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2A90C" w14:textId="7A42CB72" w:rsidR="00296C29" w:rsidRPr="00E960BB" w:rsidRDefault="00CD6897" w:rsidP="00296C29">
      <w:pPr>
        <w:spacing w:line="240" w:lineRule="auto"/>
        <w:jc w:val="right"/>
        <w:rPr>
          <w:rFonts w:ascii="Corbel" w:hAnsi="Corbel"/>
          <w:bCs/>
          <w:i/>
        </w:rPr>
      </w:pP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="00FE50E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0E8E222" w14:textId="36D6EEC4" w:rsidR="006E5D65" w:rsidRPr="004871B8" w:rsidRDefault="006E5D65" w:rsidP="6C4D1F46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</w:p>
    <w:p w14:paraId="598A8AA9" w14:textId="77777777" w:rsidR="0085747A" w:rsidRPr="004871B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71B8">
        <w:rPr>
          <w:rFonts w:ascii="Corbel" w:hAnsi="Corbel"/>
          <w:b/>
          <w:smallCaps/>
          <w:sz w:val="24"/>
          <w:szCs w:val="24"/>
        </w:rPr>
        <w:t>SYLABUS</w:t>
      </w:r>
    </w:p>
    <w:p w14:paraId="4BC910F8" w14:textId="77777777" w:rsidR="006E72C6" w:rsidRDefault="0071620A" w:rsidP="00DC4A29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4871B8">
        <w:rPr>
          <w:rFonts w:ascii="Corbel" w:hAnsi="Corbel"/>
          <w:b/>
          <w:smallCaps/>
          <w:sz w:val="24"/>
          <w:szCs w:val="24"/>
        </w:rPr>
        <w:t>dotyczy cyklu kształcenia</w:t>
      </w:r>
      <w:r w:rsidR="00E14D38" w:rsidRPr="004871B8">
        <w:rPr>
          <w:rFonts w:ascii="Corbel" w:hAnsi="Corbel"/>
          <w:b/>
          <w:smallCaps/>
          <w:sz w:val="24"/>
          <w:szCs w:val="24"/>
        </w:rPr>
        <w:t xml:space="preserve"> </w:t>
      </w:r>
      <w:r w:rsidR="006E72C6">
        <w:rPr>
          <w:rFonts w:ascii="Corbel" w:hAnsi="Corbel"/>
          <w:i/>
          <w:smallCaps/>
          <w:sz w:val="24"/>
          <w:szCs w:val="24"/>
        </w:rPr>
        <w:t>2025-2028</w:t>
      </w:r>
    </w:p>
    <w:p w14:paraId="3F29602B" w14:textId="762C0B6E" w:rsidR="00445970" w:rsidRPr="004871B8" w:rsidRDefault="00445970" w:rsidP="00DC4A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871B8">
        <w:rPr>
          <w:rFonts w:ascii="Corbel" w:hAnsi="Corbel"/>
          <w:sz w:val="20"/>
          <w:szCs w:val="20"/>
        </w:rPr>
        <w:t xml:space="preserve">Rok akademicki   </w:t>
      </w:r>
      <w:r w:rsidR="00CE306D" w:rsidRPr="004871B8">
        <w:rPr>
          <w:rFonts w:ascii="Corbel" w:hAnsi="Corbel"/>
          <w:sz w:val="20"/>
          <w:szCs w:val="20"/>
        </w:rPr>
        <w:t>202</w:t>
      </w:r>
      <w:r w:rsidR="006E72C6">
        <w:rPr>
          <w:rFonts w:ascii="Corbel" w:hAnsi="Corbel"/>
          <w:sz w:val="20"/>
          <w:szCs w:val="20"/>
        </w:rPr>
        <w:t>5</w:t>
      </w:r>
      <w:r w:rsidR="00CE306D" w:rsidRPr="004871B8">
        <w:rPr>
          <w:rFonts w:ascii="Corbel" w:hAnsi="Corbel"/>
          <w:sz w:val="20"/>
          <w:szCs w:val="20"/>
        </w:rPr>
        <w:t>-202</w:t>
      </w:r>
      <w:r w:rsidR="006E72C6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4871B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4871B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71B8">
        <w:rPr>
          <w:rFonts w:ascii="Corbel" w:hAnsi="Corbel"/>
          <w:szCs w:val="24"/>
        </w:rPr>
        <w:t xml:space="preserve">1. </w:t>
      </w:r>
      <w:r w:rsidR="0085747A" w:rsidRPr="004871B8">
        <w:rPr>
          <w:rFonts w:ascii="Corbel" w:hAnsi="Corbel"/>
          <w:szCs w:val="24"/>
        </w:rPr>
        <w:t xml:space="preserve">Podstawowe </w:t>
      </w:r>
      <w:r w:rsidR="00445970" w:rsidRPr="004871B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71B8" w14:paraId="6C8B36F0" w14:textId="77777777" w:rsidTr="4C0C2BE8">
        <w:tc>
          <w:tcPr>
            <w:tcW w:w="2694" w:type="dxa"/>
            <w:vAlign w:val="center"/>
          </w:tcPr>
          <w:p w14:paraId="59701564" w14:textId="77777777" w:rsidR="0085747A" w:rsidRPr="004871B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A142AC" w14:textId="0BA062D6" w:rsidR="0085747A" w:rsidRPr="004871B8" w:rsidRDefault="00DC4775" w:rsidP="4C0C2B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C0C2BE8">
              <w:rPr>
                <w:rFonts w:ascii="Corbel" w:hAnsi="Corbel"/>
                <w:b w:val="0"/>
                <w:sz w:val="24"/>
                <w:szCs w:val="24"/>
              </w:rPr>
              <w:t xml:space="preserve">Polityka </w:t>
            </w:r>
            <w:r w:rsidR="009D47F0" w:rsidRPr="4C0C2BE8">
              <w:rPr>
                <w:rFonts w:ascii="Corbel" w:hAnsi="Corbel"/>
                <w:b w:val="0"/>
                <w:sz w:val="24"/>
                <w:szCs w:val="24"/>
              </w:rPr>
              <w:t>społeczna i gospodarcza</w:t>
            </w:r>
          </w:p>
        </w:tc>
      </w:tr>
      <w:tr w:rsidR="0085747A" w:rsidRPr="004871B8" w14:paraId="3C3FF142" w14:textId="77777777" w:rsidTr="4C0C2BE8">
        <w:tc>
          <w:tcPr>
            <w:tcW w:w="2694" w:type="dxa"/>
            <w:vAlign w:val="center"/>
          </w:tcPr>
          <w:p w14:paraId="4CA29152" w14:textId="77777777" w:rsidR="0085747A" w:rsidRPr="004871B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71B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36B390" w14:textId="77777777" w:rsidR="0085747A" w:rsidRPr="004871B8" w:rsidRDefault="006E10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E/I/B.3</w:t>
            </w:r>
          </w:p>
        </w:tc>
      </w:tr>
      <w:tr w:rsidR="001E78F6" w:rsidRPr="004871B8" w14:paraId="4E2F8C33" w14:textId="77777777" w:rsidTr="00DB1127">
        <w:tc>
          <w:tcPr>
            <w:tcW w:w="2694" w:type="dxa"/>
            <w:vAlign w:val="center"/>
          </w:tcPr>
          <w:p w14:paraId="19552E28" w14:textId="77777777" w:rsidR="001E78F6" w:rsidRPr="004871B8" w:rsidRDefault="001E78F6" w:rsidP="001E78F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6644819F" w:rsidR="001E78F6" w:rsidRPr="004871B8" w:rsidRDefault="001E78F6" w:rsidP="001E7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056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E78F6" w:rsidRPr="004871B8" w14:paraId="729EEB71" w14:textId="77777777" w:rsidTr="00DB1127">
        <w:tc>
          <w:tcPr>
            <w:tcW w:w="2694" w:type="dxa"/>
            <w:vAlign w:val="center"/>
          </w:tcPr>
          <w:p w14:paraId="0A39E105" w14:textId="77777777" w:rsidR="001E78F6" w:rsidRPr="004871B8" w:rsidRDefault="001E78F6" w:rsidP="001E78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CE225CB" w:rsidR="001E78F6" w:rsidRPr="004871B8" w:rsidRDefault="001E78F6" w:rsidP="001E7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056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871B8" w14:paraId="048482E6" w14:textId="77777777" w:rsidTr="4C0C2BE8">
        <w:tc>
          <w:tcPr>
            <w:tcW w:w="2694" w:type="dxa"/>
            <w:vAlign w:val="center"/>
          </w:tcPr>
          <w:p w14:paraId="4B835047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4871B8" w:rsidRDefault="00DC4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871B8" w14:paraId="27F70225" w14:textId="77777777" w:rsidTr="4C0C2BE8">
        <w:tc>
          <w:tcPr>
            <w:tcW w:w="2694" w:type="dxa"/>
            <w:vAlign w:val="center"/>
          </w:tcPr>
          <w:p w14:paraId="448A1CED" w14:textId="77777777" w:rsidR="0085747A" w:rsidRPr="004871B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871B8" w:rsidRPr="004871B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871B8" w14:paraId="3A488BE5" w14:textId="77777777" w:rsidTr="4C0C2BE8">
        <w:tc>
          <w:tcPr>
            <w:tcW w:w="2694" w:type="dxa"/>
            <w:vAlign w:val="center"/>
          </w:tcPr>
          <w:p w14:paraId="04C0481C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871B8" w14:paraId="5C70B2EB" w14:textId="77777777" w:rsidTr="4C0C2BE8">
        <w:tc>
          <w:tcPr>
            <w:tcW w:w="2694" w:type="dxa"/>
            <w:vAlign w:val="center"/>
          </w:tcPr>
          <w:p w14:paraId="7C3992E0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871B8" w14:paraId="3BF8B5FE" w14:textId="77777777" w:rsidTr="4C0C2BE8">
        <w:tc>
          <w:tcPr>
            <w:tcW w:w="2694" w:type="dxa"/>
            <w:vAlign w:val="center"/>
          </w:tcPr>
          <w:p w14:paraId="47AAF248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871B8">
              <w:rPr>
                <w:rFonts w:ascii="Corbel" w:hAnsi="Corbel"/>
                <w:sz w:val="24"/>
                <w:szCs w:val="24"/>
              </w:rPr>
              <w:t>/y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A4704F" w14:textId="77777777" w:rsidR="0085747A" w:rsidRPr="004871B8" w:rsidRDefault="00A824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4871B8" w14:paraId="1CDDE51B" w14:textId="77777777" w:rsidTr="4C0C2BE8">
        <w:tc>
          <w:tcPr>
            <w:tcW w:w="2694" w:type="dxa"/>
            <w:vAlign w:val="center"/>
          </w:tcPr>
          <w:p w14:paraId="5863A118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B30EF9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4871B8" w14:paraId="2786482B" w14:textId="77777777" w:rsidTr="4C0C2BE8">
        <w:tc>
          <w:tcPr>
            <w:tcW w:w="2694" w:type="dxa"/>
            <w:vAlign w:val="center"/>
          </w:tcPr>
          <w:p w14:paraId="13A990D4" w14:textId="77777777" w:rsidR="00923D7D" w:rsidRPr="004871B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871B8" w14:paraId="030ECCA2" w14:textId="77777777" w:rsidTr="4C0C2BE8">
        <w:tc>
          <w:tcPr>
            <w:tcW w:w="2694" w:type="dxa"/>
            <w:vAlign w:val="center"/>
          </w:tcPr>
          <w:p w14:paraId="69C2AF6E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D92BA2" w14:textId="77777777" w:rsidR="0085747A" w:rsidRPr="004871B8" w:rsidRDefault="00175701" w:rsidP="00C91A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91AAD" w:rsidRPr="003233A1">
              <w:rPr>
                <w:rFonts w:ascii="Corbel" w:hAnsi="Corbel"/>
                <w:b w:val="0"/>
                <w:sz w:val="24"/>
                <w:szCs w:val="24"/>
              </w:rPr>
              <w:t>inż. Ewa Baran</w:t>
            </w:r>
            <w:r w:rsidR="00C91A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91AAD" w:rsidRPr="004871B8" w14:paraId="257BC152" w14:textId="77777777" w:rsidTr="4C0C2BE8">
        <w:tc>
          <w:tcPr>
            <w:tcW w:w="2694" w:type="dxa"/>
            <w:vAlign w:val="center"/>
          </w:tcPr>
          <w:p w14:paraId="471FE442" w14:textId="77777777" w:rsidR="00C91AAD" w:rsidRPr="004871B8" w:rsidRDefault="00C91AAD" w:rsidP="00C91AA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D606A6" w14:textId="0499960E" w:rsidR="00C91AAD" w:rsidRPr="004871B8" w:rsidRDefault="00DA44FF" w:rsidP="00DA44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3233A1">
              <w:rPr>
                <w:rFonts w:ascii="Corbel" w:hAnsi="Corbel"/>
                <w:b w:val="0"/>
                <w:sz w:val="24"/>
                <w:szCs w:val="24"/>
              </w:rPr>
              <w:t>inż. Ewa Baran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7A64E18" w14:textId="77777777" w:rsidR="0085747A" w:rsidRPr="004871B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 xml:space="preserve">* </w:t>
      </w:r>
      <w:r w:rsidRPr="004871B8">
        <w:rPr>
          <w:rFonts w:ascii="Corbel" w:hAnsi="Corbel"/>
          <w:i/>
          <w:sz w:val="24"/>
          <w:szCs w:val="24"/>
        </w:rPr>
        <w:t>-</w:t>
      </w:r>
      <w:r w:rsidR="00B90885" w:rsidRPr="004871B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871B8">
        <w:rPr>
          <w:rFonts w:ascii="Corbel" w:hAnsi="Corbel"/>
          <w:b w:val="0"/>
          <w:sz w:val="24"/>
          <w:szCs w:val="24"/>
        </w:rPr>
        <w:t>e,</w:t>
      </w:r>
      <w:r w:rsidR="00DC4775" w:rsidRPr="004871B8">
        <w:rPr>
          <w:rFonts w:ascii="Corbel" w:hAnsi="Corbel"/>
          <w:b w:val="0"/>
          <w:sz w:val="24"/>
          <w:szCs w:val="24"/>
        </w:rPr>
        <w:t xml:space="preserve"> </w:t>
      </w:r>
      <w:r w:rsidRPr="004871B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871B8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4871B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>1.</w:t>
      </w:r>
      <w:r w:rsidR="00E22FBC" w:rsidRPr="004871B8">
        <w:rPr>
          <w:rFonts w:ascii="Corbel" w:hAnsi="Corbel"/>
          <w:sz w:val="24"/>
          <w:szCs w:val="24"/>
        </w:rPr>
        <w:t>1</w:t>
      </w:r>
      <w:r w:rsidRPr="004871B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4871B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871B8" w14:paraId="4A00F406" w14:textId="77777777" w:rsidTr="00B208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4871B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(</w:t>
            </w:r>
            <w:r w:rsidR="00363F78" w:rsidRPr="004871B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71B8">
              <w:rPr>
                <w:rFonts w:ascii="Corbel" w:hAnsi="Corbel"/>
                <w:b/>
                <w:szCs w:val="24"/>
              </w:rPr>
              <w:t>Liczba pkt</w:t>
            </w:r>
            <w:r w:rsidR="00B90885" w:rsidRPr="004871B8">
              <w:rPr>
                <w:rFonts w:ascii="Corbel" w:hAnsi="Corbel"/>
                <w:b/>
                <w:szCs w:val="24"/>
              </w:rPr>
              <w:t>.</w:t>
            </w:r>
            <w:r w:rsidRPr="004871B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71B8" w14:paraId="4A1319BA" w14:textId="77777777" w:rsidTr="00B208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4871B8" w:rsidRDefault="00B208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4871B8" w:rsidRDefault="00B208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4871B8" w:rsidRDefault="009D47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4871B8" w:rsidRDefault="00464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0B940D" w14:textId="77777777" w:rsidR="00923D7D" w:rsidRPr="004871B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4871B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>1.</w:t>
      </w:r>
      <w:r w:rsidR="00E22FBC" w:rsidRPr="004871B8">
        <w:rPr>
          <w:rFonts w:ascii="Corbel" w:hAnsi="Corbel"/>
          <w:smallCaps w:val="0"/>
          <w:szCs w:val="24"/>
        </w:rPr>
        <w:t>2</w:t>
      </w:r>
      <w:r w:rsidR="00F83B28" w:rsidRPr="004871B8">
        <w:rPr>
          <w:rFonts w:ascii="Corbel" w:hAnsi="Corbel"/>
          <w:smallCaps w:val="0"/>
          <w:szCs w:val="24"/>
        </w:rPr>
        <w:t>.</w:t>
      </w:r>
      <w:r w:rsidR="00F83B28" w:rsidRPr="004871B8">
        <w:rPr>
          <w:rFonts w:ascii="Corbel" w:hAnsi="Corbel"/>
          <w:smallCaps w:val="0"/>
          <w:szCs w:val="24"/>
        </w:rPr>
        <w:tab/>
      </w:r>
      <w:r w:rsidRPr="004871B8">
        <w:rPr>
          <w:rFonts w:ascii="Corbel" w:hAnsi="Corbel"/>
          <w:smallCaps w:val="0"/>
          <w:szCs w:val="24"/>
        </w:rPr>
        <w:t xml:space="preserve">Sposób realizacji zajęć  </w:t>
      </w:r>
    </w:p>
    <w:p w14:paraId="1CBA8C9F" w14:textId="77777777" w:rsidR="00DC4A29" w:rsidRDefault="00DC4A29" w:rsidP="00DC4A2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A040132" w14:textId="77777777" w:rsidR="00DC4A29" w:rsidRPr="00DC4A29" w:rsidRDefault="00DC4A29" w:rsidP="00DC4A29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DC4A29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DC4A29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DC4A29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E27B00A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57B0D2" w14:textId="10DC0BF1" w:rsidR="00E22FBC" w:rsidRPr="004871B8" w:rsidRDefault="00E22FBC" w:rsidP="45216C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5216C2F">
        <w:rPr>
          <w:rFonts w:ascii="Corbel" w:hAnsi="Corbel"/>
          <w:smallCaps w:val="0"/>
        </w:rPr>
        <w:t>1.3</w:t>
      </w:r>
      <w:r w:rsidR="66ED8033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For</w:t>
      </w:r>
      <w:r w:rsidR="00445970" w:rsidRPr="45216C2F">
        <w:rPr>
          <w:rFonts w:ascii="Corbel" w:hAnsi="Corbel"/>
          <w:smallCaps w:val="0"/>
        </w:rPr>
        <w:t>ma zaliczenia przedmiotu</w:t>
      </w:r>
      <w:r w:rsidRPr="45216C2F">
        <w:rPr>
          <w:rFonts w:ascii="Corbel" w:hAnsi="Corbel"/>
          <w:smallCaps w:val="0"/>
        </w:rPr>
        <w:t xml:space="preserve"> (z toku)</w:t>
      </w:r>
      <w:r w:rsidR="00BE3C80" w:rsidRPr="45216C2F">
        <w:rPr>
          <w:rFonts w:ascii="Corbel" w:hAnsi="Corbel"/>
          <w:smallCaps w:val="0"/>
        </w:rPr>
        <w:t xml:space="preserve">: </w:t>
      </w:r>
      <w:r w:rsidR="004D10F3">
        <w:rPr>
          <w:rFonts w:ascii="Corbel" w:hAnsi="Corbel"/>
          <w:smallCaps w:val="0"/>
        </w:rPr>
        <w:br/>
      </w:r>
      <w:r w:rsidR="004D10F3" w:rsidRPr="004D10F3">
        <w:rPr>
          <w:rFonts w:ascii="Corbel" w:hAnsi="Corbel"/>
          <w:b w:val="0"/>
          <w:smallCaps w:val="0"/>
        </w:rPr>
        <w:t>Wykład</w:t>
      </w:r>
      <w:r w:rsidR="004D10F3">
        <w:rPr>
          <w:rFonts w:ascii="Corbel" w:hAnsi="Corbel"/>
          <w:b w:val="0"/>
          <w:smallCaps w:val="0"/>
        </w:rPr>
        <w:t xml:space="preserve"> </w:t>
      </w:r>
      <w:r w:rsidR="004D10F3" w:rsidRPr="004D10F3">
        <w:rPr>
          <w:rFonts w:ascii="Corbel" w:hAnsi="Corbel"/>
          <w:b w:val="0"/>
          <w:smallCaps w:val="0"/>
        </w:rPr>
        <w:t xml:space="preserve"> </w:t>
      </w:r>
      <w:r w:rsidR="004D10F3">
        <w:rPr>
          <w:rFonts w:ascii="Corbel" w:hAnsi="Corbel"/>
          <w:b w:val="0"/>
          <w:smallCaps w:val="0"/>
        </w:rPr>
        <w:t xml:space="preserve">  EGZAMIN</w:t>
      </w:r>
    </w:p>
    <w:p w14:paraId="60061E4C" w14:textId="79FFA583" w:rsidR="009C54AE" w:rsidRPr="004871B8" w:rsidRDefault="004D10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</w:t>
      </w:r>
      <w:r w:rsidR="00FD6923">
        <w:rPr>
          <w:rFonts w:ascii="Corbel" w:hAnsi="Corbel"/>
          <w:b w:val="0"/>
          <w:smallCaps w:val="0"/>
          <w:szCs w:val="24"/>
        </w:rPr>
        <w:t>Ć</w:t>
      </w:r>
      <w:r w:rsidRPr="00FD6923">
        <w:rPr>
          <w:rFonts w:ascii="Corbel" w:hAnsi="Corbel"/>
          <w:b w:val="0"/>
          <w:smallCaps w:val="0"/>
          <w:szCs w:val="24"/>
        </w:rPr>
        <w:t>wiczenia</w:t>
      </w:r>
      <w:r>
        <w:rPr>
          <w:rFonts w:ascii="Corbel" w:hAnsi="Corbel"/>
          <w:b w:val="0"/>
          <w:szCs w:val="24"/>
        </w:rPr>
        <w:t xml:space="preserve">   </w:t>
      </w:r>
      <w:proofErr w:type="gramStart"/>
      <w:r>
        <w:rPr>
          <w:rFonts w:ascii="Corbel" w:hAnsi="Corbel"/>
          <w:b w:val="0"/>
          <w:szCs w:val="24"/>
        </w:rPr>
        <w:t>zaliczenie  na</w:t>
      </w:r>
      <w:proofErr w:type="gramEnd"/>
      <w:r>
        <w:rPr>
          <w:rFonts w:ascii="Corbel" w:hAnsi="Corbel"/>
          <w:b w:val="0"/>
          <w:szCs w:val="24"/>
        </w:rPr>
        <w:t xml:space="preserve"> ocenę</w:t>
      </w:r>
    </w:p>
    <w:p w14:paraId="261BAAD1" w14:textId="77777777" w:rsidR="00E960BB" w:rsidRPr="004871B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71B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4F66923C" w14:textId="77777777" w:rsidTr="6C4D1F46">
        <w:tc>
          <w:tcPr>
            <w:tcW w:w="9670" w:type="dxa"/>
          </w:tcPr>
          <w:p w14:paraId="4D0CD72A" w14:textId="77777777" w:rsidR="0085747A" w:rsidRPr="004871B8" w:rsidRDefault="00A07B29" w:rsidP="00FA02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z zakresu mikro- i makroekonomii oraz umiejętności i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>de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>tyfik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acji zjawisk 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społecznych i 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ekonomicznych.</w:t>
            </w:r>
          </w:p>
        </w:tc>
      </w:tr>
    </w:tbl>
    <w:p w14:paraId="44EAFD9C" w14:textId="77777777" w:rsidR="00153C41" w:rsidRPr="004871B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4871B8" w:rsidRDefault="0071620A" w:rsidP="45216C2F">
      <w:pPr>
        <w:pStyle w:val="Punktygwne"/>
        <w:spacing w:before="0" w:after="0"/>
        <w:rPr>
          <w:rFonts w:ascii="Corbel" w:hAnsi="Corbel"/>
        </w:rPr>
      </w:pPr>
      <w:r w:rsidRPr="45216C2F">
        <w:rPr>
          <w:rFonts w:ascii="Corbel" w:hAnsi="Corbel"/>
        </w:rPr>
        <w:t>3.</w:t>
      </w:r>
      <w:r w:rsidR="1B6F23BA" w:rsidRPr="45216C2F">
        <w:rPr>
          <w:rFonts w:ascii="Corbel" w:hAnsi="Corbel"/>
        </w:rPr>
        <w:t xml:space="preserve"> </w:t>
      </w:r>
      <w:r w:rsidR="00A84C85" w:rsidRPr="45216C2F">
        <w:rPr>
          <w:rFonts w:ascii="Corbel" w:hAnsi="Corbel"/>
        </w:rPr>
        <w:t>cele, efekty uczenia się</w:t>
      </w:r>
      <w:r w:rsidR="0085747A" w:rsidRPr="45216C2F">
        <w:rPr>
          <w:rFonts w:ascii="Corbel" w:hAnsi="Corbel"/>
        </w:rPr>
        <w:t>, treści Programowe i stosowane metody Dydaktyczne</w:t>
      </w:r>
    </w:p>
    <w:p w14:paraId="4B94D5A5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4871B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5216C2F">
        <w:rPr>
          <w:rFonts w:ascii="Corbel" w:hAnsi="Corbel"/>
          <w:sz w:val="24"/>
          <w:szCs w:val="24"/>
        </w:rPr>
        <w:t>3.1</w:t>
      </w:r>
      <w:r w:rsidR="209D0872" w:rsidRPr="45216C2F">
        <w:rPr>
          <w:rFonts w:ascii="Corbel" w:hAnsi="Corbel"/>
          <w:sz w:val="24"/>
          <w:szCs w:val="24"/>
        </w:rPr>
        <w:t>.</w:t>
      </w:r>
      <w:r w:rsidRPr="45216C2F">
        <w:rPr>
          <w:rFonts w:ascii="Corbel" w:hAnsi="Corbel"/>
          <w:sz w:val="24"/>
          <w:szCs w:val="24"/>
        </w:rPr>
        <w:t xml:space="preserve"> </w:t>
      </w:r>
      <w:r w:rsidR="00C05F44" w:rsidRPr="45216C2F">
        <w:rPr>
          <w:rFonts w:ascii="Corbel" w:hAnsi="Corbel"/>
          <w:sz w:val="24"/>
          <w:szCs w:val="24"/>
        </w:rPr>
        <w:t>Cele przedmiotu</w:t>
      </w:r>
    </w:p>
    <w:p w14:paraId="3DEEC669" w14:textId="77777777" w:rsidR="00F83B28" w:rsidRPr="004871B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4871B8" w14:paraId="6F0927D6" w14:textId="77777777" w:rsidTr="00A86525">
        <w:tc>
          <w:tcPr>
            <w:tcW w:w="844" w:type="dxa"/>
            <w:vAlign w:val="center"/>
          </w:tcPr>
          <w:p w14:paraId="5372B5A4" w14:textId="77777777" w:rsidR="0085747A" w:rsidRPr="004871B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3862468" w14:textId="77777777" w:rsidR="0085747A" w:rsidRPr="004871B8" w:rsidRDefault="00E55ED1" w:rsidP="00FA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Celem zajęć jest opanowanie </w:t>
            </w:r>
            <w:r w:rsidR="00FA0236" w:rsidRPr="004871B8">
              <w:rPr>
                <w:rFonts w:ascii="Corbel" w:hAnsi="Corbel"/>
                <w:b w:val="0"/>
                <w:sz w:val="24"/>
                <w:szCs w:val="24"/>
              </w:rPr>
              <w:t xml:space="preserve">przez studenta </w:t>
            </w:r>
            <w:r w:rsidR="00FA0236">
              <w:rPr>
                <w:rFonts w:ascii="Corbel" w:hAnsi="Corbel"/>
                <w:b w:val="0"/>
                <w:sz w:val="24"/>
                <w:szCs w:val="24"/>
              </w:rPr>
              <w:t xml:space="preserve">podstawowej </w:t>
            </w:r>
            <w:r w:rsidRPr="004871B8">
              <w:rPr>
                <w:rFonts w:ascii="Corbel" w:hAnsi="Corbel"/>
                <w:b w:val="0"/>
                <w:sz w:val="24"/>
                <w:szCs w:val="24"/>
              </w:rPr>
              <w:t>wiedzy z zakresu polityki państwa wobec głównych obszarów gospodarczych</w:t>
            </w:r>
            <w:r w:rsidR="00FA0236">
              <w:rPr>
                <w:rFonts w:ascii="Corbel" w:hAnsi="Corbel"/>
                <w:b w:val="0"/>
                <w:sz w:val="24"/>
                <w:szCs w:val="24"/>
              </w:rPr>
              <w:t xml:space="preserve"> i wiodących kwestii społecznych</w:t>
            </w:r>
            <w:r w:rsidRPr="004871B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4871B8" w14:paraId="33611692" w14:textId="77777777" w:rsidTr="00A86525">
        <w:tc>
          <w:tcPr>
            <w:tcW w:w="844" w:type="dxa"/>
            <w:vAlign w:val="center"/>
          </w:tcPr>
          <w:p w14:paraId="550CF7E8" w14:textId="77777777" w:rsidR="0085747A" w:rsidRPr="004871B8" w:rsidRDefault="00A8652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4E48641" w14:textId="77777777" w:rsidR="0085747A" w:rsidRPr="004871B8" w:rsidRDefault="00A86525" w:rsidP="00FA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Nabycie umiejętności analizy i oceny wpływu polityki na rozwój społeczno-gospodarczy.</w:t>
            </w:r>
          </w:p>
        </w:tc>
      </w:tr>
    </w:tbl>
    <w:p w14:paraId="3656B9AB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4871B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5216C2F">
        <w:rPr>
          <w:rFonts w:ascii="Corbel" w:hAnsi="Corbel"/>
          <w:b/>
          <w:bCs/>
          <w:sz w:val="24"/>
          <w:szCs w:val="24"/>
        </w:rPr>
        <w:t>3.2</w:t>
      </w:r>
      <w:r w:rsidR="549E76E2" w:rsidRPr="45216C2F">
        <w:rPr>
          <w:rFonts w:ascii="Corbel" w:hAnsi="Corbel"/>
          <w:b/>
          <w:bCs/>
          <w:sz w:val="24"/>
          <w:szCs w:val="24"/>
        </w:rPr>
        <w:t>.</w:t>
      </w:r>
      <w:r w:rsidRPr="45216C2F">
        <w:rPr>
          <w:rFonts w:ascii="Corbel" w:hAnsi="Corbel"/>
          <w:b/>
          <w:bCs/>
          <w:sz w:val="24"/>
          <w:szCs w:val="24"/>
        </w:rPr>
        <w:t xml:space="preserve"> </w:t>
      </w:r>
      <w:r w:rsidR="001D7B54" w:rsidRPr="45216C2F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5216C2F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5216C2F">
        <w:rPr>
          <w:rFonts w:ascii="Corbel" w:hAnsi="Corbel"/>
          <w:b/>
          <w:bCs/>
          <w:sz w:val="24"/>
          <w:szCs w:val="24"/>
        </w:rPr>
        <w:t>dla przedmiotu</w:t>
      </w:r>
    </w:p>
    <w:p w14:paraId="45FB0818" w14:textId="77777777" w:rsidR="001D7B54" w:rsidRPr="004871B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4871B8" w14:paraId="2DFED260" w14:textId="77777777" w:rsidTr="00826C86">
        <w:tc>
          <w:tcPr>
            <w:tcW w:w="1680" w:type="dxa"/>
            <w:vAlign w:val="center"/>
          </w:tcPr>
          <w:p w14:paraId="41C145ED" w14:textId="77777777" w:rsidR="0085747A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871B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871B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DEC5602" w14:textId="77777777" w:rsidR="0085747A" w:rsidRPr="004871B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27C5E9" w14:textId="77777777" w:rsidR="0085747A" w:rsidRPr="004871B8" w:rsidRDefault="0085747A" w:rsidP="6C4D1F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C4D1F46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6C4D1F46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2"/>
            </w:r>
          </w:p>
        </w:tc>
      </w:tr>
      <w:tr w:rsidR="0085747A" w:rsidRPr="004871B8" w14:paraId="4C0D28F3" w14:textId="77777777" w:rsidTr="00826C86">
        <w:tc>
          <w:tcPr>
            <w:tcW w:w="1680" w:type="dxa"/>
          </w:tcPr>
          <w:p w14:paraId="4FCA5964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4B78A55E" w14:textId="77777777" w:rsidR="0085747A" w:rsidRPr="004871B8" w:rsidRDefault="00422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Wymienia i opisuje przesłanki ingerencji państwa w gospodarkę</w:t>
            </w:r>
          </w:p>
        </w:tc>
        <w:tc>
          <w:tcPr>
            <w:tcW w:w="1865" w:type="dxa"/>
          </w:tcPr>
          <w:p w14:paraId="27F8033C" w14:textId="77777777" w:rsidR="0085747A" w:rsidRPr="004871B8" w:rsidRDefault="006A1DE7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4871B8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1B8" w:rsidRPr="004871B8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14:paraId="049F31CB" w14:textId="77777777" w:rsidR="00CE5ECD" w:rsidRPr="004871B8" w:rsidRDefault="00CE5ECD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4871B8" w14:paraId="122CF86C" w14:textId="77777777" w:rsidTr="00826C86">
        <w:tc>
          <w:tcPr>
            <w:tcW w:w="1680" w:type="dxa"/>
          </w:tcPr>
          <w:p w14:paraId="56A76B19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E261DD9" w14:textId="77777777" w:rsidR="0085747A" w:rsidRPr="004871B8" w:rsidRDefault="00BA0A3B" w:rsidP="00BA0A3B">
            <w:pPr>
              <w:pStyle w:val="Punktygwne"/>
              <w:tabs>
                <w:tab w:val="left" w:pos="37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Charakteryzuje obszary i cele polityki </w:t>
            </w:r>
            <w:r w:rsidR="00826C86">
              <w:rPr>
                <w:rFonts w:ascii="Corbel" w:hAnsi="Corbel"/>
                <w:b w:val="0"/>
                <w:smallCaps w:val="0"/>
                <w:szCs w:val="24"/>
              </w:rPr>
              <w:t xml:space="preserve">społecznej i 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>gospodarczej</w:t>
            </w:r>
          </w:p>
        </w:tc>
        <w:tc>
          <w:tcPr>
            <w:tcW w:w="1865" w:type="dxa"/>
          </w:tcPr>
          <w:p w14:paraId="4D4393DB" w14:textId="77777777" w:rsidR="0085747A" w:rsidRPr="004871B8" w:rsidRDefault="00C05DE7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B119A3" w:rsidRPr="004871B8" w:rsidRDefault="00B119A3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340B9" w:rsidRPr="004871B8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4871B8" w14:paraId="421FD60C" w14:textId="77777777" w:rsidTr="00826C86">
        <w:tc>
          <w:tcPr>
            <w:tcW w:w="1680" w:type="dxa"/>
          </w:tcPr>
          <w:p w14:paraId="41960800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E762A" w:rsidRPr="004871B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1BC8522A" w14:textId="77777777" w:rsidR="0085747A" w:rsidRPr="004871B8" w:rsidRDefault="006F72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Przedstawia instrumenty w poszczególnych rodzajach polityk</w:t>
            </w:r>
          </w:p>
        </w:tc>
        <w:tc>
          <w:tcPr>
            <w:tcW w:w="1865" w:type="dxa"/>
          </w:tcPr>
          <w:p w14:paraId="31229AF3" w14:textId="77777777" w:rsidR="0016509B" w:rsidRPr="004871B8" w:rsidRDefault="00753591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26C86" w:rsidRPr="004871B8" w14:paraId="7102E822" w14:textId="77777777" w:rsidTr="00826C86">
        <w:tc>
          <w:tcPr>
            <w:tcW w:w="1680" w:type="dxa"/>
          </w:tcPr>
          <w:p w14:paraId="78C3198C" w14:textId="77777777" w:rsidR="00826C86" w:rsidRPr="004871B8" w:rsidRDefault="00826C86" w:rsidP="00826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F260A9A" w14:textId="77777777" w:rsidR="00826C86" w:rsidRPr="004871B8" w:rsidRDefault="00826C86" w:rsidP="00826C86">
            <w:pPr>
              <w:pStyle w:val="Punktygwne"/>
              <w:tabs>
                <w:tab w:val="left" w:pos="47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prace pisemne oraz wystąpienia ustne w języku polskim z wykorzystaniem technik multimedialnych dotyczące problemów ekonomicznych i społecznych</w:t>
            </w:r>
          </w:p>
        </w:tc>
        <w:tc>
          <w:tcPr>
            <w:tcW w:w="1865" w:type="dxa"/>
          </w:tcPr>
          <w:p w14:paraId="648FFC28" w14:textId="77777777" w:rsidR="00826C86" w:rsidRPr="004871B8" w:rsidRDefault="00826C86" w:rsidP="00826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26C86" w:rsidRPr="004871B8" w14:paraId="70874DD4" w14:textId="77777777" w:rsidTr="00826C86">
        <w:tc>
          <w:tcPr>
            <w:tcW w:w="1680" w:type="dxa"/>
          </w:tcPr>
          <w:p w14:paraId="74357262" w14:textId="77777777" w:rsidR="00826C86" w:rsidRPr="00826C86" w:rsidRDefault="00826C86" w:rsidP="00826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6C8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07FCC0AD" w14:textId="77777777" w:rsidR="00826C86" w:rsidRPr="00826C86" w:rsidRDefault="00826C86" w:rsidP="00826C86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 xml:space="preserve">Jest gotów do </w:t>
            </w:r>
            <w:r w:rsidRPr="00826C86">
              <w:rPr>
                <w:rFonts w:ascii="Corbel" w:hAnsi="Corbel"/>
              </w:rPr>
              <w:t xml:space="preserve">uznawania znaczenia wiedzy w rozwiązywaniu problemów poznawczych i praktycznych z zakresu </w:t>
            </w:r>
            <w:r>
              <w:rPr>
                <w:rFonts w:ascii="Corbel" w:hAnsi="Corbel"/>
              </w:rPr>
              <w:t>polityki społecznej i gospodarczej</w:t>
            </w:r>
          </w:p>
        </w:tc>
        <w:tc>
          <w:tcPr>
            <w:tcW w:w="1865" w:type="dxa"/>
          </w:tcPr>
          <w:p w14:paraId="0A428CB4" w14:textId="77777777" w:rsidR="00826C86" w:rsidRPr="004871B8" w:rsidRDefault="00826C86" w:rsidP="00826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3128261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6742" w14:textId="77777777" w:rsidR="0085747A" w:rsidRPr="004871B8" w:rsidRDefault="00675843" w:rsidP="45216C2F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45216C2F">
        <w:rPr>
          <w:rFonts w:ascii="Corbel" w:hAnsi="Corbel"/>
          <w:b/>
          <w:bCs/>
          <w:sz w:val="24"/>
          <w:szCs w:val="24"/>
        </w:rPr>
        <w:t>3.3</w:t>
      </w:r>
      <w:r w:rsidR="5EA1CF9E" w:rsidRPr="45216C2F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45216C2F">
        <w:rPr>
          <w:rFonts w:ascii="Corbel" w:hAnsi="Corbel"/>
          <w:b/>
          <w:bCs/>
          <w:sz w:val="24"/>
          <w:szCs w:val="24"/>
        </w:rPr>
        <w:t>T</w:t>
      </w:r>
      <w:r w:rsidR="001D7B54" w:rsidRPr="45216C2F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Pr="004871B8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 xml:space="preserve">Problematyka wykładu </w:t>
      </w:r>
    </w:p>
    <w:p w14:paraId="62486C05" w14:textId="77777777" w:rsidR="00675843" w:rsidRPr="004871B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587EA2A8" w14:textId="77777777" w:rsidTr="00CE72EC">
        <w:tc>
          <w:tcPr>
            <w:tcW w:w="9520" w:type="dxa"/>
          </w:tcPr>
          <w:p w14:paraId="35113026" w14:textId="77777777" w:rsidR="0085747A" w:rsidRPr="004871B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1AAD" w:rsidRPr="003233A1" w14:paraId="395F9E7E" w14:textId="77777777" w:rsidTr="00826C86">
        <w:tc>
          <w:tcPr>
            <w:tcW w:w="9520" w:type="dxa"/>
          </w:tcPr>
          <w:p w14:paraId="43E1BD53" w14:textId="77777777" w:rsidR="00C91AAD" w:rsidRPr="003233A1" w:rsidRDefault="00C91AAD" w:rsidP="003D7C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Podstawowe pojęcia polityki gospodarczej</w:t>
            </w:r>
            <w:r w:rsidR="003D7C92">
              <w:rPr>
                <w:rFonts w:ascii="Corbel" w:hAnsi="Corbel"/>
                <w:sz w:val="24"/>
                <w:szCs w:val="24"/>
              </w:rPr>
              <w:t xml:space="preserve"> i społecznej: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 nauka,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podmioty, cele</w:t>
            </w:r>
            <w:r w:rsidR="003D7C92">
              <w:rPr>
                <w:rFonts w:ascii="Corbel" w:hAnsi="Corbel"/>
                <w:sz w:val="24"/>
                <w:szCs w:val="24"/>
              </w:rPr>
              <w:t>;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 xml:space="preserve"> </w:t>
            </w:r>
            <w:r w:rsidR="003D7C92">
              <w:rPr>
                <w:rFonts w:ascii="Corbel" w:hAnsi="Corbel"/>
                <w:sz w:val="24"/>
                <w:szCs w:val="24"/>
              </w:rPr>
              <w:br/>
            </w:r>
            <w:r w:rsidR="00FA0236">
              <w:rPr>
                <w:rFonts w:ascii="Corbel" w:hAnsi="Corbel"/>
                <w:sz w:val="24"/>
                <w:szCs w:val="24"/>
              </w:rPr>
              <w:t xml:space="preserve">podział na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dziedziny polityki gospodarczej</w:t>
            </w:r>
          </w:p>
        </w:tc>
      </w:tr>
      <w:tr w:rsidR="00C91AAD" w:rsidRPr="004871B8" w14:paraId="159CC486" w14:textId="77777777" w:rsidTr="00CE72EC">
        <w:tc>
          <w:tcPr>
            <w:tcW w:w="9520" w:type="dxa"/>
          </w:tcPr>
          <w:p w14:paraId="5C89711F" w14:textId="77777777" w:rsidR="00C91AAD" w:rsidRPr="004871B8" w:rsidRDefault="00C91AAD" w:rsidP="00DA44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Uwarunkowania</w:t>
            </w:r>
            <w:r w:rsidR="00DA44FF">
              <w:rPr>
                <w:rFonts w:ascii="Corbel" w:hAnsi="Corbel"/>
                <w:sz w:val="24"/>
                <w:szCs w:val="24"/>
              </w:rPr>
              <w:t xml:space="preserve">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polityki gospodarczej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C91AAD" w:rsidRPr="004871B8" w14:paraId="155E11A7" w14:textId="77777777" w:rsidTr="00CE72EC">
        <w:tc>
          <w:tcPr>
            <w:tcW w:w="9520" w:type="dxa"/>
          </w:tcPr>
          <w:p w14:paraId="08D0CD7C" w14:textId="77777777" w:rsidR="00C91AAD" w:rsidRPr="004871B8" w:rsidRDefault="00C91AAD" w:rsidP="002218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 xml:space="preserve">Gospodarka narodowa i jej relacje z otoczeniem – system społeczny, działalność gospodarcza, </w:t>
            </w:r>
            <w:r w:rsidR="00221831" w:rsidRPr="00826C86">
              <w:rPr>
                <w:rFonts w:ascii="Corbel" w:hAnsi="Corbel"/>
                <w:sz w:val="24"/>
                <w:szCs w:val="24"/>
              </w:rPr>
              <w:t>trzeci sektor</w:t>
            </w:r>
          </w:p>
        </w:tc>
      </w:tr>
      <w:tr w:rsidR="00C91AAD" w:rsidRPr="004871B8" w14:paraId="55F83A0A" w14:textId="77777777" w:rsidTr="00CE72EC">
        <w:tc>
          <w:tcPr>
            <w:tcW w:w="9520" w:type="dxa"/>
          </w:tcPr>
          <w:p w14:paraId="4352AD3C" w14:textId="77777777" w:rsidR="00C91AAD" w:rsidRPr="004871B8" w:rsidRDefault="003D7C92" w:rsidP="003D7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</w:t>
            </w:r>
            <w:r w:rsidR="00C91AAD" w:rsidRPr="004871B8">
              <w:rPr>
                <w:rFonts w:ascii="Corbel" w:hAnsi="Corbel"/>
                <w:sz w:val="24"/>
                <w:szCs w:val="24"/>
              </w:rPr>
              <w:t>w polityce gospodarczej</w:t>
            </w:r>
          </w:p>
        </w:tc>
      </w:tr>
      <w:tr w:rsidR="00DF60EE" w:rsidRPr="004871B8" w14:paraId="605DA8D0" w14:textId="77777777" w:rsidTr="00826C86">
        <w:tc>
          <w:tcPr>
            <w:tcW w:w="9520" w:type="dxa"/>
          </w:tcPr>
          <w:p w14:paraId="1BCCCC2D" w14:textId="77777777" w:rsidR="00DF60EE" w:rsidRPr="004871B8" w:rsidRDefault="00DF60EE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Przegląd podstawowych doktryn i szkół ekonomicznych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71B8">
              <w:rPr>
                <w:rFonts w:ascii="Corbel" w:hAnsi="Corbel"/>
                <w:sz w:val="24"/>
                <w:szCs w:val="24"/>
              </w:rPr>
              <w:t>– merkantylizm, liberalizm, rozwój interwencjonizmu państwowego, neoliberalizm, monetaryzm, procesy transformacji</w:t>
            </w:r>
          </w:p>
        </w:tc>
      </w:tr>
      <w:tr w:rsidR="00C91AAD" w:rsidRPr="004871B8" w14:paraId="7106F4D8" w14:textId="77777777" w:rsidTr="00CE72EC">
        <w:tc>
          <w:tcPr>
            <w:tcW w:w="9520" w:type="dxa"/>
          </w:tcPr>
          <w:p w14:paraId="63DB34DF" w14:textId="77777777" w:rsidR="00C91AAD" w:rsidRPr="004871B8" w:rsidRDefault="00DF60EE" w:rsidP="00B34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Geneza</w:t>
            </w:r>
            <w:r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6F931DA3">
              <w:rPr>
                <w:rFonts w:ascii="Corbel" w:hAnsi="Corbel"/>
                <w:sz w:val="24"/>
                <w:szCs w:val="24"/>
              </w:rPr>
              <w:t xml:space="preserve"> polityki społecznej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6F931DA3">
              <w:rPr>
                <w:rFonts w:ascii="Corbel" w:hAnsi="Corbel"/>
                <w:sz w:val="24"/>
                <w:szCs w:val="24"/>
              </w:rPr>
              <w:t xml:space="preserve"> etapy</w:t>
            </w:r>
            <w:r>
              <w:rPr>
                <w:rFonts w:ascii="Corbel" w:hAnsi="Corbel"/>
                <w:sz w:val="24"/>
                <w:szCs w:val="24"/>
              </w:rPr>
              <w:t xml:space="preserve"> jej rozwoju w Polsce</w:t>
            </w:r>
          </w:p>
        </w:tc>
      </w:tr>
      <w:tr w:rsidR="00221831" w:rsidRPr="004871B8" w14:paraId="1D092314" w14:textId="77777777" w:rsidTr="00CE72EC">
        <w:tc>
          <w:tcPr>
            <w:tcW w:w="9520" w:type="dxa"/>
          </w:tcPr>
          <w:p w14:paraId="6502B955" w14:textId="77777777" w:rsidR="00221831" w:rsidRPr="003233A1" w:rsidRDefault="00DF60EE" w:rsidP="00C91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Bezpieczeństwo społeczne- elementy systemu zabezpieczenia społecznego</w:t>
            </w:r>
          </w:p>
        </w:tc>
      </w:tr>
    </w:tbl>
    <w:p w14:paraId="4101652C" w14:textId="77777777" w:rsidR="0085747A" w:rsidRPr="004871B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4871B8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871B8">
        <w:rPr>
          <w:rFonts w:ascii="Corbel" w:hAnsi="Corbel"/>
          <w:sz w:val="24"/>
          <w:szCs w:val="24"/>
        </w:rPr>
        <w:t xml:space="preserve">, </w:t>
      </w:r>
      <w:r w:rsidRPr="004871B8">
        <w:rPr>
          <w:rFonts w:ascii="Corbel" w:hAnsi="Corbel"/>
          <w:sz w:val="24"/>
          <w:szCs w:val="24"/>
        </w:rPr>
        <w:t xml:space="preserve">zajęć praktycznych </w:t>
      </w:r>
    </w:p>
    <w:p w14:paraId="4B99056E" w14:textId="77777777" w:rsidR="0085747A" w:rsidRPr="004871B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55225495" w14:textId="77777777" w:rsidTr="45216C2F">
        <w:tc>
          <w:tcPr>
            <w:tcW w:w="9520" w:type="dxa"/>
          </w:tcPr>
          <w:p w14:paraId="5D69D229" w14:textId="77777777" w:rsidR="0085747A" w:rsidRPr="004871B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5B3A" w:rsidRPr="004871B8" w14:paraId="2CA4B0E5" w14:textId="77777777" w:rsidTr="45216C2F">
        <w:tc>
          <w:tcPr>
            <w:tcW w:w="9520" w:type="dxa"/>
          </w:tcPr>
          <w:p w14:paraId="291E548C" w14:textId="6ADB5864" w:rsidR="005D5B3A" w:rsidRPr="004871B8" w:rsidRDefault="00FD6923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923">
              <w:rPr>
                <w:rFonts w:ascii="Corbel" w:hAnsi="Corbel"/>
                <w:sz w:val="24"/>
                <w:szCs w:val="24"/>
              </w:rPr>
              <w:t>Organizacja pracy w grupie.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27259">
              <w:rPr>
                <w:rFonts w:ascii="Corbel" w:hAnsi="Corbel"/>
                <w:sz w:val="24"/>
                <w:szCs w:val="24"/>
              </w:rPr>
              <w:t>Przedmiot polityki gospodarczej – wzrost i rozwój gospodarczy</w:t>
            </w:r>
          </w:p>
        </w:tc>
      </w:tr>
      <w:tr w:rsidR="00127259" w:rsidRPr="004871B8" w14:paraId="16CD50AE" w14:textId="77777777" w:rsidTr="45216C2F">
        <w:tc>
          <w:tcPr>
            <w:tcW w:w="9520" w:type="dxa"/>
          </w:tcPr>
          <w:p w14:paraId="5BE2D666" w14:textId="140AD8E5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Polityka budżetowa – </w:t>
            </w:r>
            <w:r w:rsidRPr="003D7C92">
              <w:rPr>
                <w:rFonts w:ascii="Corbel" w:hAnsi="Corbel"/>
                <w:sz w:val="24"/>
                <w:szCs w:val="24"/>
              </w:rPr>
              <w:t>cele i funkcje, deficyt budżetowy, dług publiczny</w:t>
            </w:r>
          </w:p>
        </w:tc>
      </w:tr>
      <w:tr w:rsidR="00127259" w:rsidRPr="004871B8" w14:paraId="230FBC9A" w14:textId="77777777" w:rsidTr="00826C86">
        <w:tc>
          <w:tcPr>
            <w:tcW w:w="9520" w:type="dxa"/>
          </w:tcPr>
          <w:p w14:paraId="51F2E107" w14:textId="7F2F855B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216C2F">
              <w:rPr>
                <w:rFonts w:ascii="Corbel" w:hAnsi="Corbel"/>
                <w:sz w:val="24"/>
                <w:szCs w:val="24"/>
              </w:rPr>
              <w:t xml:space="preserve">Polityka pieniężna, cenowa </w:t>
            </w:r>
            <w:r>
              <w:rPr>
                <w:rFonts w:ascii="Corbel" w:hAnsi="Corbel"/>
                <w:sz w:val="24"/>
                <w:szCs w:val="24"/>
              </w:rPr>
              <w:t xml:space="preserve">i dochodowa - cele, instrumenty </w:t>
            </w:r>
            <w:r w:rsidRPr="45216C2F">
              <w:rPr>
                <w:rFonts w:ascii="Corbel" w:hAnsi="Corbel"/>
                <w:sz w:val="24"/>
                <w:szCs w:val="24"/>
              </w:rPr>
              <w:t>i funkcje</w:t>
            </w:r>
          </w:p>
        </w:tc>
      </w:tr>
      <w:tr w:rsidR="00127259" w:rsidRPr="004871B8" w14:paraId="7B6064C2" w14:textId="77777777" w:rsidTr="45216C2F">
        <w:tc>
          <w:tcPr>
            <w:tcW w:w="9520" w:type="dxa"/>
          </w:tcPr>
          <w:p w14:paraId="451F0CEA" w14:textId="23DDC052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>regionalna</w:t>
            </w:r>
            <w:r w:rsidRPr="004871B8">
              <w:rPr>
                <w:rFonts w:ascii="Corbel" w:hAnsi="Corbel"/>
                <w:sz w:val="24"/>
                <w:szCs w:val="24"/>
              </w:rPr>
              <w:t>– cele, instrumenty, kierunki</w:t>
            </w:r>
          </w:p>
        </w:tc>
      </w:tr>
      <w:tr w:rsidR="00127259" w:rsidRPr="004871B8" w14:paraId="190AAC4B" w14:textId="77777777" w:rsidTr="00826C86">
        <w:tc>
          <w:tcPr>
            <w:tcW w:w="9520" w:type="dxa"/>
          </w:tcPr>
          <w:p w14:paraId="3499AB51" w14:textId="0D27CB21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ochrony środowiska – geneza, strategie, instrumenty</w:t>
            </w:r>
          </w:p>
        </w:tc>
      </w:tr>
      <w:tr w:rsidR="00127259" w:rsidRPr="004871B8" w14:paraId="02DF71D6" w14:textId="77777777" w:rsidTr="45216C2F">
        <w:tc>
          <w:tcPr>
            <w:tcW w:w="9520" w:type="dxa"/>
          </w:tcPr>
          <w:p w14:paraId="468A6A6B" w14:textId="34ABDD16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przemysłowa – cele, rodzaje, instrumenty, strategiczne modele</w:t>
            </w:r>
          </w:p>
        </w:tc>
      </w:tr>
      <w:tr w:rsidR="00127259" w:rsidRPr="004871B8" w14:paraId="56D402BE" w14:textId="77777777" w:rsidTr="45216C2F">
        <w:tc>
          <w:tcPr>
            <w:tcW w:w="9520" w:type="dxa"/>
          </w:tcPr>
          <w:p w14:paraId="594A1CB4" w14:textId="660F8295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zatrudnienia – zadania, cele, instrumenty, metody walki z bezrobociem</w:t>
            </w:r>
          </w:p>
        </w:tc>
      </w:tr>
      <w:tr w:rsidR="00127259" w:rsidRPr="004871B8" w14:paraId="7FF5EEF8" w14:textId="77777777" w:rsidTr="45216C2F">
        <w:tc>
          <w:tcPr>
            <w:tcW w:w="9520" w:type="dxa"/>
          </w:tcPr>
          <w:p w14:paraId="6137FBBB" w14:textId="54D0CC3E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żywnościowa – struktura gospodarki żywnościowej, zadania, podmioty i instrumenty</w:t>
            </w:r>
          </w:p>
        </w:tc>
      </w:tr>
      <w:tr w:rsidR="00127259" w:rsidRPr="004871B8" w14:paraId="4E46B2A8" w14:textId="77777777" w:rsidTr="45216C2F">
        <w:tc>
          <w:tcPr>
            <w:tcW w:w="9520" w:type="dxa"/>
          </w:tcPr>
          <w:p w14:paraId="0E79D629" w14:textId="5E8DFD96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6F931DA3">
              <w:rPr>
                <w:rFonts w:ascii="Corbel" w:hAnsi="Corbel"/>
                <w:sz w:val="24"/>
                <w:szCs w:val="24"/>
              </w:rPr>
              <w:t>olityka rynku pracy</w:t>
            </w:r>
          </w:p>
        </w:tc>
      </w:tr>
      <w:tr w:rsidR="00127259" w:rsidRPr="004871B8" w14:paraId="65D0641E" w14:textId="77777777" w:rsidTr="45216C2F">
        <w:tc>
          <w:tcPr>
            <w:tcW w:w="9520" w:type="dxa"/>
          </w:tcPr>
          <w:p w14:paraId="507C82AF" w14:textId="103967D7" w:rsidR="00127259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eastAsia="Times New Roman" w:hAnsi="Corbel" w:cs="Helvetica"/>
                <w:color w:val="111516"/>
                <w:kern w:val="36"/>
                <w:sz w:val="24"/>
                <w:szCs w:val="24"/>
                <w:lang w:eastAsia="pl-PL"/>
              </w:rPr>
              <w:t>Demograficzne uwarunkowania polityki społecznej</w:t>
            </w:r>
          </w:p>
        </w:tc>
      </w:tr>
      <w:tr w:rsidR="00127259" w:rsidRPr="004871B8" w14:paraId="268C8E51" w14:textId="77777777" w:rsidTr="45216C2F">
        <w:tc>
          <w:tcPr>
            <w:tcW w:w="9520" w:type="dxa"/>
          </w:tcPr>
          <w:p w14:paraId="4D70BBB7" w14:textId="77777777" w:rsidR="00127259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 xml:space="preserve">Ochrona zdrowia </w:t>
            </w:r>
            <w:r>
              <w:rPr>
                <w:rFonts w:ascii="Corbel" w:hAnsi="Corbel"/>
                <w:sz w:val="24"/>
                <w:szCs w:val="24"/>
              </w:rPr>
              <w:t>i p</w:t>
            </w:r>
            <w:r w:rsidRPr="6F931DA3">
              <w:rPr>
                <w:rFonts w:ascii="Corbel" w:hAnsi="Corbel"/>
                <w:sz w:val="24"/>
                <w:szCs w:val="24"/>
              </w:rPr>
              <w:t>olityka społeczna wobec niepełnosprawnych</w:t>
            </w:r>
          </w:p>
        </w:tc>
      </w:tr>
      <w:tr w:rsidR="00127259" w:rsidRPr="004871B8" w14:paraId="2569F556" w14:textId="77777777" w:rsidTr="45216C2F">
        <w:tc>
          <w:tcPr>
            <w:tcW w:w="9520" w:type="dxa"/>
          </w:tcPr>
          <w:p w14:paraId="766B0473" w14:textId="77777777" w:rsidR="00127259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Polityka rodzinna</w:t>
            </w:r>
            <w:r>
              <w:rPr>
                <w:rFonts w:ascii="Corbel" w:hAnsi="Corbel"/>
                <w:sz w:val="24"/>
                <w:szCs w:val="24"/>
              </w:rPr>
              <w:t xml:space="preserve"> i senioralna</w:t>
            </w:r>
          </w:p>
        </w:tc>
      </w:tr>
      <w:tr w:rsidR="00127259" w:rsidRPr="004871B8" w14:paraId="32DE1D79" w14:textId="77777777" w:rsidTr="45216C2F">
        <w:tc>
          <w:tcPr>
            <w:tcW w:w="9520" w:type="dxa"/>
          </w:tcPr>
          <w:p w14:paraId="48AD18DA" w14:textId="77777777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eastAsia="Times New Roman" w:hAnsi="Corbel" w:cs="Helvetica"/>
                <w:color w:val="111516"/>
                <w:kern w:val="36"/>
                <w:sz w:val="24"/>
                <w:szCs w:val="24"/>
                <w:lang w:eastAsia="pl-PL"/>
              </w:rPr>
              <w:t>Ubóstwo jako kwestia społeczna</w:t>
            </w:r>
          </w:p>
        </w:tc>
      </w:tr>
      <w:tr w:rsidR="00127259" w:rsidRPr="004871B8" w14:paraId="5AA29D93" w14:textId="77777777" w:rsidTr="45216C2F">
        <w:tc>
          <w:tcPr>
            <w:tcW w:w="9520" w:type="dxa"/>
          </w:tcPr>
          <w:p w14:paraId="7F1EF7A4" w14:textId="77777777" w:rsidR="00127259" w:rsidRPr="004871B8" w:rsidRDefault="00127259" w:rsidP="001272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Polityka gospodarcza w obliczu globalizacji</w:t>
            </w:r>
          </w:p>
        </w:tc>
      </w:tr>
    </w:tbl>
    <w:p w14:paraId="1299C43A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EA82D" w14:textId="77777777" w:rsidR="0085747A" w:rsidRPr="004871B8" w:rsidRDefault="009F4610" w:rsidP="45216C2F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45216C2F">
        <w:rPr>
          <w:rFonts w:ascii="Corbel" w:hAnsi="Corbel"/>
          <w:smallCaps w:val="0"/>
        </w:rPr>
        <w:t>3.4</w:t>
      </w:r>
      <w:r w:rsidR="4DCE9528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Metody dydaktyczne</w:t>
      </w:r>
    </w:p>
    <w:p w14:paraId="4DDBEF00" w14:textId="77777777" w:rsidR="00E21E7D" w:rsidRPr="004871B8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62BF804" w14:textId="0C3E4BD9" w:rsidR="00153C41" w:rsidRPr="004871B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871B8">
        <w:rPr>
          <w:rFonts w:ascii="Corbel" w:hAnsi="Corbel"/>
          <w:b w:val="0"/>
          <w:i/>
          <w:smallCaps w:val="0"/>
          <w:szCs w:val="24"/>
        </w:rPr>
        <w:t>W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ykład</w:t>
      </w:r>
      <w:r w:rsidR="001A3F65">
        <w:rPr>
          <w:rFonts w:ascii="Corbel" w:hAnsi="Corbel"/>
          <w:b w:val="0"/>
          <w:i/>
          <w:smallCaps w:val="0"/>
          <w:szCs w:val="24"/>
        </w:rPr>
        <w:t>:</w:t>
      </w:r>
      <w:r w:rsidR="00B41C49">
        <w:rPr>
          <w:rFonts w:ascii="Corbel" w:hAnsi="Corbel"/>
          <w:b w:val="0"/>
          <w:i/>
          <w:smallCaps w:val="0"/>
          <w:szCs w:val="24"/>
        </w:rPr>
        <w:t xml:space="preserve"> </w:t>
      </w:r>
      <w:r w:rsidR="001B576B" w:rsidRPr="004871B8">
        <w:rPr>
          <w:rFonts w:ascii="Corbel" w:hAnsi="Corbel"/>
          <w:b w:val="0"/>
          <w:i/>
          <w:smallCaps w:val="0"/>
          <w:szCs w:val="24"/>
        </w:rPr>
        <w:t xml:space="preserve">problemowy </w:t>
      </w:r>
      <w:r w:rsidR="00CD046D" w:rsidRPr="004871B8">
        <w:rPr>
          <w:rFonts w:ascii="Corbel" w:hAnsi="Corbel"/>
          <w:b w:val="0"/>
          <w:i/>
          <w:smallCaps w:val="0"/>
          <w:szCs w:val="24"/>
        </w:rPr>
        <w:t>z prezentacją multimedialną</w:t>
      </w:r>
      <w:r w:rsidR="00462414" w:rsidRPr="001A3F65">
        <w:rPr>
          <w:rFonts w:ascii="Corbel" w:hAnsi="Corbel"/>
          <w:b w:val="0"/>
          <w:i/>
          <w:smallCaps w:val="0"/>
          <w:szCs w:val="24"/>
        </w:rPr>
        <w:t>, metody kształcenia na odległość</w:t>
      </w:r>
      <w:r w:rsidR="001B576B" w:rsidRPr="004871B8">
        <w:rPr>
          <w:rFonts w:ascii="Corbel" w:hAnsi="Corbel"/>
          <w:b w:val="0"/>
          <w:i/>
          <w:smallCaps w:val="0"/>
          <w:szCs w:val="24"/>
        </w:rPr>
        <w:t xml:space="preserve">. </w:t>
      </w:r>
      <w:r w:rsidR="001A3F65">
        <w:rPr>
          <w:rFonts w:ascii="Corbel" w:hAnsi="Corbel"/>
          <w:b w:val="0"/>
          <w:i/>
          <w:smallCaps w:val="0"/>
          <w:szCs w:val="24"/>
        </w:rPr>
        <w:br/>
      </w:r>
      <w:r w:rsidRPr="004871B8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B34344">
        <w:rPr>
          <w:rFonts w:ascii="Corbel" w:hAnsi="Corbel"/>
          <w:b w:val="0"/>
          <w:i/>
          <w:smallCaps w:val="0"/>
          <w:szCs w:val="24"/>
        </w:rPr>
        <w:t>studi</w:t>
      </w:r>
      <w:r w:rsidR="00223D4A" w:rsidRPr="004871B8">
        <w:rPr>
          <w:rFonts w:ascii="Corbel" w:hAnsi="Corbel"/>
          <w:b w:val="0"/>
          <w:i/>
          <w:smallCaps w:val="0"/>
          <w:szCs w:val="24"/>
        </w:rPr>
        <w:t xml:space="preserve">a </w:t>
      </w:r>
      <w:r w:rsidR="009B13F6" w:rsidRPr="004871B8">
        <w:rPr>
          <w:rFonts w:ascii="Corbel" w:hAnsi="Corbel"/>
          <w:b w:val="0"/>
          <w:i/>
          <w:smallCaps w:val="0"/>
          <w:szCs w:val="24"/>
        </w:rPr>
        <w:t xml:space="preserve">literatury prezentującej poszczególne </w:t>
      </w:r>
      <w:r w:rsidR="00763A24" w:rsidRPr="004871B8">
        <w:rPr>
          <w:rFonts w:ascii="Corbel" w:hAnsi="Corbel"/>
          <w:b w:val="0"/>
          <w:i/>
          <w:smallCaps w:val="0"/>
          <w:szCs w:val="24"/>
        </w:rPr>
        <w:t xml:space="preserve">polityki i ich narzędzia wraz z danymi </w:t>
      </w:r>
      <w:r w:rsidR="004F3753" w:rsidRPr="004871B8">
        <w:rPr>
          <w:rFonts w:ascii="Corbel" w:hAnsi="Corbel"/>
          <w:b w:val="0"/>
          <w:i/>
          <w:smallCaps w:val="0"/>
          <w:szCs w:val="24"/>
        </w:rPr>
        <w:t>statystycznymi</w:t>
      </w:r>
      <w:r w:rsidR="00DF425A" w:rsidRPr="004871B8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1718A7" w:rsidRPr="004871B8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4871B8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dyskusja</w:t>
      </w:r>
      <w:r w:rsidR="004F3753" w:rsidRPr="004871B8">
        <w:rPr>
          <w:rFonts w:ascii="Corbel" w:hAnsi="Corbel"/>
          <w:b w:val="0"/>
          <w:i/>
          <w:smallCaps w:val="0"/>
          <w:szCs w:val="24"/>
        </w:rPr>
        <w:t xml:space="preserve"> i analiza danych gospodarczych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 xml:space="preserve"> – efektów </w:t>
      </w:r>
      <w:r w:rsidR="003D7C92">
        <w:rPr>
          <w:rFonts w:ascii="Corbel" w:hAnsi="Corbel"/>
          <w:b w:val="0"/>
          <w:i/>
          <w:smallCaps w:val="0"/>
          <w:szCs w:val="24"/>
        </w:rPr>
        <w:t xml:space="preserve">realizowanych 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>polityk</w:t>
      </w:r>
      <w:r w:rsidR="0071620A" w:rsidRPr="004871B8">
        <w:rPr>
          <w:rFonts w:ascii="Corbel" w:hAnsi="Corbel"/>
          <w:b w:val="0"/>
          <w:i/>
          <w:smallCaps w:val="0"/>
          <w:szCs w:val="24"/>
        </w:rPr>
        <w:t>)</w:t>
      </w:r>
      <w:r w:rsidR="001A3F6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1A3F65" w:rsidRPr="001A3F65">
        <w:rPr>
          <w:rFonts w:ascii="Corbel" w:hAnsi="Corbel"/>
          <w:b w:val="0"/>
          <w:i/>
          <w:smallCaps w:val="0"/>
          <w:szCs w:val="24"/>
        </w:rPr>
        <w:t>metody kształcenia na odległość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>.</w:t>
      </w:r>
    </w:p>
    <w:p w14:paraId="3461D779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4871B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4. </w:t>
      </w:r>
      <w:r w:rsidR="0085747A" w:rsidRPr="004871B8">
        <w:rPr>
          <w:rFonts w:ascii="Corbel" w:hAnsi="Corbel"/>
          <w:smallCaps w:val="0"/>
          <w:szCs w:val="24"/>
        </w:rPr>
        <w:t>METODY I KRYTERIA OCENY</w:t>
      </w:r>
    </w:p>
    <w:p w14:paraId="3CF2D8B6" w14:textId="77777777" w:rsidR="00923D7D" w:rsidRPr="004871B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4871B8" w:rsidRDefault="0085747A" w:rsidP="45216C2F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5216C2F">
        <w:rPr>
          <w:rFonts w:ascii="Corbel" w:hAnsi="Corbel"/>
          <w:smallCaps w:val="0"/>
        </w:rPr>
        <w:t>4.1</w:t>
      </w:r>
      <w:r w:rsidR="34106A01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Sposoby weryfikacji efektów </w:t>
      </w:r>
      <w:r w:rsidR="00C05F44" w:rsidRPr="45216C2F">
        <w:rPr>
          <w:rFonts w:ascii="Corbel" w:hAnsi="Corbel"/>
          <w:smallCaps w:val="0"/>
        </w:rPr>
        <w:t>uczenia się</w:t>
      </w:r>
    </w:p>
    <w:p w14:paraId="0FB78278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871B8" w14:paraId="3CD72C34" w14:textId="77777777" w:rsidTr="009E672C">
        <w:tc>
          <w:tcPr>
            <w:tcW w:w="1962" w:type="dxa"/>
            <w:vAlign w:val="center"/>
          </w:tcPr>
          <w:p w14:paraId="59C1A4F7" w14:textId="77777777" w:rsidR="0085747A" w:rsidRPr="004871B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4871B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4871B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4871B8" w14:paraId="3A890703" w14:textId="77777777" w:rsidTr="009E672C">
        <w:tc>
          <w:tcPr>
            <w:tcW w:w="1962" w:type="dxa"/>
          </w:tcPr>
          <w:p w14:paraId="6CCBC5F6" w14:textId="77777777" w:rsidR="0085747A" w:rsidRPr="003D7C9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</w:t>
            </w:r>
            <w:r w:rsidR="009E672C" w:rsidRPr="003D7C92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6E19D086" w14:textId="77777777" w:rsidR="0085747A" w:rsidRPr="004871B8" w:rsidRDefault="00323D3B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46241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62414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71E0C584" w14:textId="77777777" w:rsidR="0085747A" w:rsidRPr="004871B8" w:rsidRDefault="0003143F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62414" w:rsidRPr="004871B8" w14:paraId="7F2A1C17" w14:textId="77777777" w:rsidTr="009E672C">
        <w:tc>
          <w:tcPr>
            <w:tcW w:w="1962" w:type="dxa"/>
          </w:tcPr>
          <w:p w14:paraId="3DFA9520" w14:textId="77777777" w:rsidR="00462414" w:rsidRPr="003D7C92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F9CA06A" w14:textId="77777777" w:rsidR="00462414" w:rsidRPr="004871B8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31573A30" w14:textId="77777777" w:rsidR="00462414" w:rsidRPr="004871B8" w:rsidRDefault="00462414" w:rsidP="00462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62414" w:rsidRPr="004871B8" w14:paraId="2A9139A3" w14:textId="77777777" w:rsidTr="009E672C">
        <w:tc>
          <w:tcPr>
            <w:tcW w:w="1962" w:type="dxa"/>
          </w:tcPr>
          <w:p w14:paraId="119601A5" w14:textId="77777777" w:rsidR="00462414" w:rsidRPr="003D7C92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336389A" w14:textId="77777777" w:rsidR="00462414" w:rsidRPr="004871B8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285B2490" w14:textId="77777777" w:rsidR="00462414" w:rsidRPr="004871B8" w:rsidRDefault="00462414" w:rsidP="00462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gramEnd"/>
          </w:p>
        </w:tc>
      </w:tr>
      <w:tr w:rsidR="00323D3B" w:rsidRPr="004871B8" w14:paraId="25E2EE3C" w14:textId="77777777" w:rsidTr="009E672C">
        <w:tc>
          <w:tcPr>
            <w:tcW w:w="1962" w:type="dxa"/>
          </w:tcPr>
          <w:p w14:paraId="7C48FB85" w14:textId="77777777" w:rsidR="00323D3B" w:rsidRPr="003D7C92" w:rsidRDefault="00323D3B" w:rsidP="00323D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09312E8" w14:textId="77777777" w:rsidR="00323D3B" w:rsidRPr="004871B8" w:rsidRDefault="00323D3B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prezentacja, obserwacja aktywności</w:t>
            </w:r>
          </w:p>
        </w:tc>
        <w:tc>
          <w:tcPr>
            <w:tcW w:w="2117" w:type="dxa"/>
          </w:tcPr>
          <w:p w14:paraId="069C5F5A" w14:textId="77777777" w:rsidR="00323D3B" w:rsidRPr="004871B8" w:rsidRDefault="003D7C92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23D3B" w:rsidRPr="004871B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3D7C92" w:rsidRPr="004871B8" w14:paraId="0E20584F" w14:textId="77777777" w:rsidTr="009E672C">
        <w:tc>
          <w:tcPr>
            <w:tcW w:w="1962" w:type="dxa"/>
          </w:tcPr>
          <w:p w14:paraId="0D813CB2" w14:textId="77777777" w:rsidR="003D7C92" w:rsidRPr="003D7C92" w:rsidRDefault="003D7C92" w:rsidP="00323D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A5BC594" w14:textId="77777777" w:rsidR="003D7C92" w:rsidRPr="004871B8" w:rsidRDefault="003D7C92" w:rsidP="00323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obserwacja aktywności</w:t>
            </w:r>
          </w:p>
        </w:tc>
        <w:tc>
          <w:tcPr>
            <w:tcW w:w="2117" w:type="dxa"/>
          </w:tcPr>
          <w:p w14:paraId="4DAA6B7E" w14:textId="77777777" w:rsidR="003D7C92" w:rsidRPr="004871B8" w:rsidRDefault="003D7C92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FC39945" w14:textId="77777777" w:rsidR="00923D7D" w:rsidRPr="004871B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D8EF3" w14:textId="77777777" w:rsidR="0085747A" w:rsidRPr="004871B8" w:rsidRDefault="003E1941" w:rsidP="45216C2F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5216C2F">
        <w:rPr>
          <w:rFonts w:ascii="Corbel" w:hAnsi="Corbel"/>
          <w:smallCaps w:val="0"/>
        </w:rPr>
        <w:t>4.2</w:t>
      </w:r>
      <w:r w:rsidR="37BB13AF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</w:t>
      </w:r>
      <w:r w:rsidR="0085747A" w:rsidRPr="45216C2F">
        <w:rPr>
          <w:rFonts w:ascii="Corbel" w:hAnsi="Corbel"/>
          <w:smallCaps w:val="0"/>
        </w:rPr>
        <w:t>Warunki zaliczenia przedmiotu (kryteria oceniania)</w:t>
      </w:r>
    </w:p>
    <w:p w14:paraId="0562CB0E" w14:textId="77777777" w:rsidR="00923D7D" w:rsidRPr="004871B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45335F45" w14:textId="77777777" w:rsidTr="45216C2F">
        <w:tc>
          <w:tcPr>
            <w:tcW w:w="9670" w:type="dxa"/>
          </w:tcPr>
          <w:p w14:paraId="2356E46E" w14:textId="77777777" w:rsidR="001A3F65" w:rsidRDefault="4E39D6EF" w:rsidP="45216C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216C2F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B34344">
              <w:rPr>
                <w:rFonts w:ascii="Corbel" w:hAnsi="Corbel"/>
                <w:b w:val="0"/>
                <w:smallCaps w:val="0"/>
              </w:rPr>
              <w:t xml:space="preserve">przedmiotu </w:t>
            </w:r>
            <w:r w:rsidRPr="45216C2F">
              <w:rPr>
                <w:rFonts w:ascii="Corbel" w:hAnsi="Corbel"/>
                <w:b w:val="0"/>
                <w:smallCaps w:val="0"/>
              </w:rPr>
              <w:t>jest</w:t>
            </w:r>
            <w:r w:rsidR="001A3F65">
              <w:rPr>
                <w:rFonts w:ascii="Corbel" w:hAnsi="Corbel"/>
                <w:b w:val="0"/>
                <w:smallCaps w:val="0"/>
              </w:rPr>
              <w:t>:</w:t>
            </w:r>
          </w:p>
          <w:p w14:paraId="437E8519" w14:textId="7F954645" w:rsidR="0085747A" w:rsidRPr="004871B8" w:rsidRDefault="4E39D6EF" w:rsidP="45216C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216C2F">
              <w:rPr>
                <w:rFonts w:ascii="Corbel" w:hAnsi="Corbel"/>
                <w:b w:val="0"/>
                <w:smallCaps w:val="0"/>
              </w:rPr>
              <w:t>pozytywna ocena</w:t>
            </w:r>
            <w:r w:rsidR="00462414">
              <w:rPr>
                <w:rFonts w:ascii="Corbel" w:hAnsi="Corbel"/>
                <w:b w:val="0"/>
                <w:smallCaps w:val="0"/>
              </w:rPr>
              <w:t xml:space="preserve"> na zaliczenie ćwiczeń</w:t>
            </w:r>
            <w:r w:rsidRPr="45216C2F">
              <w:rPr>
                <w:rFonts w:ascii="Corbel" w:hAnsi="Corbel"/>
                <w:b w:val="0"/>
                <w:smallCaps w:val="0"/>
              </w:rPr>
              <w:t xml:space="preserve">, którą studenci otrzymują w wyniku zgromadzenia </w:t>
            </w:r>
            <w:r w:rsidR="00EC20B8">
              <w:rPr>
                <w:rFonts w:ascii="Corbel" w:hAnsi="Corbel"/>
                <w:b w:val="0"/>
                <w:smallCaps w:val="0"/>
              </w:rPr>
              <w:t xml:space="preserve">min. 51% </w:t>
            </w:r>
            <w:r w:rsidR="00EC20B8" w:rsidRPr="45216C2F">
              <w:rPr>
                <w:rFonts w:ascii="Corbel" w:hAnsi="Corbel"/>
                <w:b w:val="0"/>
                <w:smallCaps w:val="0"/>
              </w:rPr>
              <w:t xml:space="preserve">punktów </w:t>
            </w:r>
            <w:r w:rsidRPr="45216C2F">
              <w:rPr>
                <w:rFonts w:ascii="Corbel" w:hAnsi="Corbel"/>
                <w:b w:val="0"/>
                <w:smallCaps w:val="0"/>
              </w:rPr>
              <w:t xml:space="preserve">przyznanych za: </w:t>
            </w:r>
          </w:p>
          <w:p w14:paraId="754D74FF" w14:textId="1CB5C665" w:rsidR="0085747A" w:rsidRPr="004871B8" w:rsidRDefault="00127259" w:rsidP="00127259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 xml:space="preserve">przygotowanie i przedstawienie prezentacji włącznie z zaangażowaniem </w:t>
            </w:r>
            <w:r w:rsidR="001A3F65">
              <w:rPr>
                <w:rFonts w:ascii="Corbel" w:hAnsi="Corbel"/>
                <w:b w:val="0"/>
                <w:smallCaps w:val="0"/>
              </w:rPr>
              <w:t>w pracę/dyskusje na zajęciach (2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>0% punktów), oraz;</w:t>
            </w:r>
          </w:p>
          <w:p w14:paraId="3495ED50" w14:textId="38B96F07" w:rsidR="0085747A" w:rsidRPr="006E4471" w:rsidRDefault="00127259" w:rsidP="00127259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- 2 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>pisemne kolokwi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 xml:space="preserve"> zaliczeniowe </w:t>
            </w:r>
            <w:r w:rsidR="001A3F65">
              <w:rPr>
                <w:rFonts w:ascii="Corbel" w:hAnsi="Corbel"/>
                <w:b w:val="0"/>
                <w:smallCaps w:val="0"/>
              </w:rPr>
              <w:t>(8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>0% punktów)</w:t>
            </w:r>
            <w:r w:rsidR="7B386211" w:rsidRPr="00EC20B8">
              <w:rPr>
                <w:rFonts w:ascii="Corbel" w:hAnsi="Corbel"/>
                <w:b w:val="0"/>
                <w:smallCaps w:val="0"/>
              </w:rPr>
              <w:t>.</w:t>
            </w:r>
          </w:p>
          <w:p w14:paraId="582B0991" w14:textId="77777777" w:rsidR="006E4471" w:rsidRPr="006E4471" w:rsidRDefault="006E4471" w:rsidP="006E44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471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5C5CF913" w14:textId="77777777" w:rsidR="006E4471" w:rsidRPr="006E4471" w:rsidRDefault="006E4471" w:rsidP="006E447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006E4471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</w:tr>
    </w:tbl>
    <w:p w14:paraId="34CE0A41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4871B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71B8">
        <w:rPr>
          <w:rFonts w:ascii="Corbel" w:hAnsi="Corbel"/>
          <w:b/>
          <w:sz w:val="24"/>
          <w:szCs w:val="24"/>
        </w:rPr>
        <w:t xml:space="preserve">5. </w:t>
      </w:r>
      <w:r w:rsidR="00C61DC5" w:rsidRPr="004871B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871B8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4871B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4871B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71B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871B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871B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51F77" w:rsidRPr="004871B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871B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871B8" w14:paraId="44F2BD93" w14:textId="77777777" w:rsidTr="00923D7D">
        <w:tc>
          <w:tcPr>
            <w:tcW w:w="4962" w:type="dxa"/>
          </w:tcPr>
          <w:p w14:paraId="1943409D" w14:textId="0B6C1504" w:rsidR="0085747A" w:rsidRPr="004871B8" w:rsidRDefault="00C61DC5" w:rsidP="00296C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G</w:t>
            </w:r>
            <w:r w:rsidR="0085747A" w:rsidRPr="004871B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871B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871B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871B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77777777" w:rsidR="0085747A" w:rsidRPr="004871B8" w:rsidRDefault="002563BF" w:rsidP="00256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4871B8" w14:paraId="096DB874" w14:textId="77777777" w:rsidTr="00923D7D">
        <w:tc>
          <w:tcPr>
            <w:tcW w:w="4962" w:type="dxa"/>
          </w:tcPr>
          <w:p w14:paraId="2750A6CD" w14:textId="77777777" w:rsidR="00C61DC5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871B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871B8" w14:paraId="07BB709E" w14:textId="77777777" w:rsidTr="00923D7D">
        <w:tc>
          <w:tcPr>
            <w:tcW w:w="4962" w:type="dxa"/>
          </w:tcPr>
          <w:p w14:paraId="79F7CE48" w14:textId="77777777" w:rsidR="0071620A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02380" w:rsidRPr="004871B8">
              <w:rPr>
                <w:rFonts w:ascii="Corbel" w:hAnsi="Corbel"/>
                <w:sz w:val="24"/>
                <w:szCs w:val="24"/>
              </w:rPr>
              <w:t>:</w:t>
            </w:r>
          </w:p>
          <w:p w14:paraId="6125A75C" w14:textId="77777777" w:rsidR="002E7BF2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do zajęć:</w:t>
            </w:r>
          </w:p>
          <w:p w14:paraId="262B0AA8" w14:textId="77777777" w:rsidR="002E7BF2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prezentacji:</w:t>
            </w:r>
          </w:p>
          <w:p w14:paraId="74ACE60F" w14:textId="77777777" w:rsidR="00C61DC5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do kolokwium</w:t>
            </w:r>
            <w:r w:rsidR="002563BF">
              <w:rPr>
                <w:rFonts w:ascii="Corbel" w:hAnsi="Corbel"/>
                <w:sz w:val="24"/>
                <w:szCs w:val="24"/>
              </w:rPr>
              <w:t xml:space="preserve"> i egzaminu</w:t>
            </w:r>
            <w:r w:rsidRPr="004871B8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6D98A12B" w14:textId="77777777" w:rsidR="00C61DC5" w:rsidRPr="004871B8" w:rsidRDefault="00C61DC5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46DB82" w14:textId="77777777" w:rsidR="00E754D0" w:rsidRPr="004871B8" w:rsidRDefault="00E754D0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9F18D26" w14:textId="77777777" w:rsidR="00E754D0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78941E47" w14:textId="77777777" w:rsidR="00556F2D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D369756" w14:textId="77777777" w:rsidR="00556F2D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4871B8" w14:paraId="2B55E3E1" w14:textId="77777777" w:rsidTr="00923D7D">
        <w:tc>
          <w:tcPr>
            <w:tcW w:w="4962" w:type="dxa"/>
          </w:tcPr>
          <w:p w14:paraId="3D4B2727" w14:textId="77777777" w:rsidR="0085747A" w:rsidRPr="004871B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4871B8" w:rsidRDefault="00986BF8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4871B8" w14:paraId="42922784" w14:textId="77777777" w:rsidTr="00923D7D">
        <w:tc>
          <w:tcPr>
            <w:tcW w:w="4962" w:type="dxa"/>
          </w:tcPr>
          <w:p w14:paraId="5FD1C35E" w14:textId="77777777" w:rsidR="0085747A" w:rsidRPr="004871B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4871B8" w:rsidRDefault="00986BF8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4871B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71B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71B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4871B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4871B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6. </w:t>
      </w:r>
      <w:r w:rsidR="0085747A" w:rsidRPr="004871B8">
        <w:rPr>
          <w:rFonts w:ascii="Corbel" w:hAnsi="Corbel"/>
          <w:smallCaps w:val="0"/>
          <w:szCs w:val="24"/>
        </w:rPr>
        <w:t>PRAKTYKI ZAWO</w:t>
      </w:r>
      <w:r w:rsidR="009D3F3B" w:rsidRPr="004871B8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871B8" w14:paraId="5454FE01" w14:textId="77777777" w:rsidTr="004871B8">
        <w:trPr>
          <w:trHeight w:val="397"/>
        </w:trPr>
        <w:tc>
          <w:tcPr>
            <w:tcW w:w="2359" w:type="pct"/>
          </w:tcPr>
          <w:p w14:paraId="146D6691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4871B8" w:rsidRDefault="004871B8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871B8" w14:paraId="5BCC8499" w14:textId="77777777" w:rsidTr="004871B8">
        <w:trPr>
          <w:trHeight w:val="397"/>
        </w:trPr>
        <w:tc>
          <w:tcPr>
            <w:tcW w:w="2359" w:type="pct"/>
          </w:tcPr>
          <w:p w14:paraId="05EFD703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4871B8" w:rsidRDefault="004871B8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14:paraId="6B699379" w14:textId="77777777" w:rsidR="003E1941" w:rsidRPr="004871B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4871B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7. </w:t>
      </w:r>
      <w:r w:rsidR="0085747A" w:rsidRPr="004871B8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4871B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871B8" w14:paraId="664F6475" w14:textId="77777777" w:rsidTr="45216C2F">
        <w:trPr>
          <w:trHeight w:val="397"/>
        </w:trPr>
        <w:tc>
          <w:tcPr>
            <w:tcW w:w="5000" w:type="pct"/>
          </w:tcPr>
          <w:p w14:paraId="729C9695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DFA261" w14:textId="77777777" w:rsidR="006E4471" w:rsidRPr="002563BF" w:rsidRDefault="006E4471" w:rsidP="006E447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Współczesna polityka gospodarcza, red. A. Kosztowniak, M. Sobol, Wyd. CedeWu, </w:t>
            </w:r>
            <w:r w:rsidRPr="00452756">
              <w:rPr>
                <w:rFonts w:ascii="Corbel" w:hAnsi="Corbel"/>
                <w:b w:val="0"/>
                <w:smallCaps w:val="0"/>
                <w:szCs w:val="24"/>
              </w:rPr>
              <w:t>Warszawa 2006, 2020</w:t>
            </w:r>
            <w:r w:rsidRPr="00595099">
              <w:rPr>
                <w:rFonts w:ascii="Corbel" w:hAnsi="Corbel"/>
                <w:b w:val="0"/>
                <w:smallCaps w:val="0"/>
                <w:color w:val="FF0000"/>
                <w:szCs w:val="24"/>
              </w:rPr>
              <w:t>.</w:t>
            </w:r>
          </w:p>
          <w:p w14:paraId="5C8DC782" w14:textId="77777777" w:rsidR="00595099" w:rsidRPr="00595099" w:rsidRDefault="006E4471" w:rsidP="004871B8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Polityka gospodarcza, 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Winiarski B.</w:t>
            </w:r>
            <w:r w:rsidR="00B1484C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Warszawa. 2006</w:t>
            </w:r>
            <w:r w:rsidR="00452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2012</w:t>
            </w:r>
            <w:r w:rsidR="00B1484C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595099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CC4C37F" w14:textId="77777777" w:rsidR="002563BF" w:rsidRPr="004871B8" w:rsidRDefault="00E07066" w:rsidP="006E447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Grzywna P., Lustig J., Mitręga M., Stępień-LampaN., Zasępa B.</w:t>
            </w:r>
            <w:proofErr w:type="gramStart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,</w:t>
            </w:r>
            <w:proofErr w:type="gramEnd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Polityka społeczna. Rozważania o teorii i </w:t>
            </w:r>
            <w:proofErr w:type="gramStart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praktyce ,</w:t>
            </w:r>
            <w:proofErr w:type="gramEnd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Wyd</w:t>
            </w:r>
            <w:r w:rsidRPr="00DB53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Uniwersytetu Śląskiego, Katowice,</w:t>
            </w:r>
            <w:r w:rsidR="006E4471"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2017</w:t>
            </w:r>
          </w:p>
        </w:tc>
      </w:tr>
      <w:tr w:rsidR="0085747A" w:rsidRPr="004871B8" w14:paraId="2D7E5872" w14:textId="77777777" w:rsidTr="45216C2F">
        <w:trPr>
          <w:trHeight w:val="397"/>
        </w:trPr>
        <w:tc>
          <w:tcPr>
            <w:tcW w:w="5000" w:type="pct"/>
          </w:tcPr>
          <w:p w14:paraId="1616B1D9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905000" w14:textId="77777777" w:rsidR="00846E3F" w:rsidRPr="004871B8" w:rsidRDefault="006E4471" w:rsidP="004871B8">
            <w:pPr>
              <w:pStyle w:val="Punktygwne"/>
              <w:numPr>
                <w:ilvl w:val="0"/>
                <w:numId w:val="5"/>
              </w:numPr>
              <w:spacing w:before="0" w:after="0"/>
              <w:ind w:left="306" w:hanging="28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Polityka gospodarcza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Czaplewski R.</w:t>
            </w:r>
            <w:r w:rsidR="00200785"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Szczeciński, Szczecin. 2009.</w:t>
            </w:r>
          </w:p>
          <w:p w14:paraId="3A6732D7" w14:textId="77777777" w:rsidR="00452756" w:rsidRPr="00452756" w:rsidRDefault="00452756" w:rsidP="00452756">
            <w:pPr>
              <w:pStyle w:val="Punktygwne"/>
              <w:numPr>
                <w:ilvl w:val="0"/>
                <w:numId w:val="5"/>
              </w:numPr>
              <w:spacing w:before="0"/>
              <w:ind w:left="306" w:hanging="284"/>
              <w:rPr>
                <w:rFonts w:ascii="Corbel" w:hAnsi="Corbel"/>
                <w:b w:val="0"/>
                <w:iCs/>
                <w:color w:val="000000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</w:rPr>
              <w:t>P</w:t>
            </w:r>
            <w:r w:rsidRPr="00452756">
              <w:rPr>
                <w:rFonts w:ascii="Corbel" w:hAnsi="Corbel"/>
                <w:b w:val="0"/>
                <w:bCs/>
                <w:iCs/>
                <w:smallCaps w:val="0"/>
                <w:color w:val="000000"/>
              </w:rPr>
              <w:t>olityka gospodarcza</w:t>
            </w:r>
            <w:r w:rsidR="006E4471">
              <w:rPr>
                <w:rFonts w:ascii="Corbel" w:hAnsi="Corbel"/>
                <w:b w:val="0"/>
                <w:iCs/>
                <w:color w:val="000000"/>
              </w:rPr>
              <w:t>,</w:t>
            </w:r>
            <w:r w:rsidRPr="00452756">
              <w:rPr>
                <w:rFonts w:ascii="Corbel" w:hAnsi="Corbel"/>
                <w:b w:val="0"/>
                <w:bCs/>
                <w:iCs/>
                <w:color w:val="000000"/>
              </w:rPr>
              <w:t xml:space="preserve"> </w:t>
            </w:r>
            <w:r w:rsidRPr="00452756">
              <w:rPr>
                <w:rFonts w:ascii="Corbel" w:hAnsi="Corbel"/>
                <w:b w:val="0"/>
                <w:iCs/>
                <w:smallCaps w:val="0"/>
                <w:color w:val="000000"/>
              </w:rPr>
              <w:t>red., J. Stacewicz, SGH, Warszawa</w:t>
            </w:r>
            <w:r w:rsidRPr="00452756">
              <w:rPr>
                <w:rFonts w:ascii="Corbel" w:hAnsi="Corbel"/>
                <w:b w:val="0"/>
                <w:bCs/>
                <w:iCs/>
                <w:color w:val="000000"/>
              </w:rPr>
              <w:t>,</w:t>
            </w:r>
            <w:r w:rsidR="006E4471" w:rsidRPr="00452756">
              <w:rPr>
                <w:rFonts w:ascii="Corbel" w:hAnsi="Corbel"/>
                <w:b w:val="0"/>
                <w:bCs/>
                <w:iCs/>
                <w:color w:val="000000"/>
              </w:rPr>
              <w:t xml:space="preserve"> 2008</w:t>
            </w:r>
          </w:p>
          <w:p w14:paraId="23FDF40A" w14:textId="77777777" w:rsidR="00200785" w:rsidRPr="00C91AAD" w:rsidRDefault="00E07066" w:rsidP="006E4471">
            <w:pPr>
              <w:pStyle w:val="Punktygwne"/>
              <w:numPr>
                <w:ilvl w:val="0"/>
                <w:numId w:val="5"/>
              </w:numPr>
              <w:spacing w:before="0" w:after="0"/>
              <w:ind w:left="306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Polityka społeczna w z</w:t>
            </w:r>
            <w:r w:rsidR="006E447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mieniającej się rzeczywistości,</w:t>
            </w: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red. Chaczko K., Stanek K.M., Katowice</w:t>
            </w:r>
            <w:r w:rsidR="006E447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6E4471"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2016</w:t>
            </w:r>
          </w:p>
        </w:tc>
      </w:tr>
    </w:tbl>
    <w:p w14:paraId="1F72F646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4871B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871B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871B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5799" w14:textId="77777777" w:rsidR="000033B0" w:rsidRDefault="000033B0" w:rsidP="00C16ABF">
      <w:pPr>
        <w:spacing w:after="0" w:line="240" w:lineRule="auto"/>
      </w:pPr>
      <w:r>
        <w:separator/>
      </w:r>
    </w:p>
  </w:endnote>
  <w:endnote w:type="continuationSeparator" w:id="0">
    <w:p w14:paraId="6AAFAE90" w14:textId="77777777" w:rsidR="000033B0" w:rsidRDefault="000033B0" w:rsidP="00C16ABF">
      <w:pPr>
        <w:spacing w:after="0" w:line="240" w:lineRule="auto"/>
      </w:pPr>
      <w:r>
        <w:continuationSeparator/>
      </w:r>
    </w:p>
  </w:endnote>
  <w:endnote w:type="continuationNotice" w:id="1">
    <w:p w14:paraId="5E25A8A1" w14:textId="77777777" w:rsidR="000033B0" w:rsidRDefault="000033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C26CF" w14:textId="77777777" w:rsidR="000033B0" w:rsidRDefault="000033B0" w:rsidP="00C16ABF">
      <w:pPr>
        <w:spacing w:after="0" w:line="240" w:lineRule="auto"/>
      </w:pPr>
      <w:r>
        <w:separator/>
      </w:r>
    </w:p>
  </w:footnote>
  <w:footnote w:type="continuationSeparator" w:id="0">
    <w:p w14:paraId="134600C1" w14:textId="77777777" w:rsidR="000033B0" w:rsidRDefault="000033B0" w:rsidP="00C16ABF">
      <w:pPr>
        <w:spacing w:after="0" w:line="240" w:lineRule="auto"/>
      </w:pPr>
      <w:r>
        <w:continuationSeparator/>
      </w:r>
    </w:p>
  </w:footnote>
  <w:footnote w:type="continuationNotice" w:id="1">
    <w:p w14:paraId="780B876D" w14:textId="77777777" w:rsidR="000033B0" w:rsidRDefault="000033B0">
      <w:pPr>
        <w:spacing w:after="0" w:line="240" w:lineRule="auto"/>
      </w:pPr>
    </w:p>
  </w:footnote>
  <w:footnote w:id="2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A08D3"/>
    <w:multiLevelType w:val="hybridMultilevel"/>
    <w:tmpl w:val="80082C6A"/>
    <w:lvl w:ilvl="0" w:tplc="6ABE8A50">
      <w:start w:val="1"/>
      <w:numFmt w:val="decimal"/>
      <w:lvlText w:val="%1."/>
      <w:lvlJc w:val="left"/>
      <w:pPr>
        <w:ind w:left="720" w:hanging="360"/>
      </w:pPr>
    </w:lvl>
    <w:lvl w:ilvl="1" w:tplc="A2808E0A">
      <w:start w:val="1"/>
      <w:numFmt w:val="lowerLetter"/>
      <w:lvlText w:val="%2."/>
      <w:lvlJc w:val="left"/>
      <w:pPr>
        <w:ind w:left="1440" w:hanging="360"/>
      </w:pPr>
    </w:lvl>
    <w:lvl w:ilvl="2" w:tplc="BAD4DF12">
      <w:start w:val="1"/>
      <w:numFmt w:val="lowerRoman"/>
      <w:lvlText w:val="%3."/>
      <w:lvlJc w:val="right"/>
      <w:pPr>
        <w:ind w:left="2160" w:hanging="180"/>
      </w:pPr>
    </w:lvl>
    <w:lvl w:ilvl="3" w:tplc="413E4D4A">
      <w:start w:val="1"/>
      <w:numFmt w:val="decimal"/>
      <w:lvlText w:val="%4."/>
      <w:lvlJc w:val="left"/>
      <w:pPr>
        <w:ind w:left="2880" w:hanging="360"/>
      </w:pPr>
    </w:lvl>
    <w:lvl w:ilvl="4" w:tplc="70F6F162">
      <w:start w:val="1"/>
      <w:numFmt w:val="lowerLetter"/>
      <w:lvlText w:val="%5."/>
      <w:lvlJc w:val="left"/>
      <w:pPr>
        <w:ind w:left="3600" w:hanging="360"/>
      </w:pPr>
    </w:lvl>
    <w:lvl w:ilvl="5" w:tplc="F94EEDFC">
      <w:start w:val="1"/>
      <w:numFmt w:val="lowerRoman"/>
      <w:lvlText w:val="%6."/>
      <w:lvlJc w:val="right"/>
      <w:pPr>
        <w:ind w:left="4320" w:hanging="180"/>
      </w:pPr>
    </w:lvl>
    <w:lvl w:ilvl="6" w:tplc="9A5065B0">
      <w:start w:val="1"/>
      <w:numFmt w:val="decimal"/>
      <w:lvlText w:val="%7."/>
      <w:lvlJc w:val="left"/>
      <w:pPr>
        <w:ind w:left="5040" w:hanging="360"/>
      </w:pPr>
    </w:lvl>
    <w:lvl w:ilvl="7" w:tplc="A72828EC">
      <w:start w:val="1"/>
      <w:numFmt w:val="lowerLetter"/>
      <w:lvlText w:val="%8."/>
      <w:lvlJc w:val="left"/>
      <w:pPr>
        <w:ind w:left="5760" w:hanging="360"/>
      </w:pPr>
    </w:lvl>
    <w:lvl w:ilvl="8" w:tplc="28C8043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435BE6"/>
    <w:multiLevelType w:val="hybridMultilevel"/>
    <w:tmpl w:val="60F89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A5F65"/>
    <w:multiLevelType w:val="hybridMultilevel"/>
    <w:tmpl w:val="60F89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571D6"/>
    <w:multiLevelType w:val="hybridMultilevel"/>
    <w:tmpl w:val="BE98502E"/>
    <w:lvl w:ilvl="0" w:tplc="5914C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F0B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AAD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00C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CA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A5B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CC7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24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02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09067">
    <w:abstractNumId w:val="0"/>
  </w:num>
  <w:num w:numId="2" w16cid:durableId="1002858730">
    <w:abstractNumId w:val="4"/>
  </w:num>
  <w:num w:numId="3" w16cid:durableId="974024537">
    <w:abstractNumId w:val="1"/>
  </w:num>
  <w:num w:numId="4" w16cid:durableId="1928688854">
    <w:abstractNumId w:val="3"/>
  </w:num>
  <w:num w:numId="5" w16cid:durableId="103326774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3B0"/>
    <w:rsid w:val="000048FD"/>
    <w:rsid w:val="000077B4"/>
    <w:rsid w:val="00015B8F"/>
    <w:rsid w:val="0002268C"/>
    <w:rsid w:val="00022ECE"/>
    <w:rsid w:val="0003143F"/>
    <w:rsid w:val="00042A51"/>
    <w:rsid w:val="00042D2E"/>
    <w:rsid w:val="00044C82"/>
    <w:rsid w:val="00066AC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40E"/>
    <w:rsid w:val="000F418B"/>
    <w:rsid w:val="000F5615"/>
    <w:rsid w:val="00117B91"/>
    <w:rsid w:val="00124BFF"/>
    <w:rsid w:val="0012560E"/>
    <w:rsid w:val="00127108"/>
    <w:rsid w:val="00127259"/>
    <w:rsid w:val="00134B13"/>
    <w:rsid w:val="00146BC0"/>
    <w:rsid w:val="00153C41"/>
    <w:rsid w:val="00154381"/>
    <w:rsid w:val="001640A7"/>
    <w:rsid w:val="00164FA7"/>
    <w:rsid w:val="0016509B"/>
    <w:rsid w:val="00166A03"/>
    <w:rsid w:val="001718A7"/>
    <w:rsid w:val="001737CF"/>
    <w:rsid w:val="0017512A"/>
    <w:rsid w:val="00175701"/>
    <w:rsid w:val="00176083"/>
    <w:rsid w:val="00192F37"/>
    <w:rsid w:val="00195170"/>
    <w:rsid w:val="001A3F65"/>
    <w:rsid w:val="001A6DC2"/>
    <w:rsid w:val="001A70D2"/>
    <w:rsid w:val="001B576B"/>
    <w:rsid w:val="001C0487"/>
    <w:rsid w:val="001D657B"/>
    <w:rsid w:val="001D7B54"/>
    <w:rsid w:val="001E0209"/>
    <w:rsid w:val="001E78F6"/>
    <w:rsid w:val="001F2CA2"/>
    <w:rsid w:val="00200785"/>
    <w:rsid w:val="002144C0"/>
    <w:rsid w:val="00215FA7"/>
    <w:rsid w:val="00217D06"/>
    <w:rsid w:val="00221831"/>
    <w:rsid w:val="00223D4A"/>
    <w:rsid w:val="0022477D"/>
    <w:rsid w:val="002278A9"/>
    <w:rsid w:val="002336F9"/>
    <w:rsid w:val="0024028F"/>
    <w:rsid w:val="00244ABC"/>
    <w:rsid w:val="00252D87"/>
    <w:rsid w:val="002563BF"/>
    <w:rsid w:val="00281FF2"/>
    <w:rsid w:val="002857DE"/>
    <w:rsid w:val="00291567"/>
    <w:rsid w:val="002920A0"/>
    <w:rsid w:val="00296C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B56"/>
    <w:rsid w:val="002E7AAD"/>
    <w:rsid w:val="002E7BF2"/>
    <w:rsid w:val="002F02A3"/>
    <w:rsid w:val="002F4ABE"/>
    <w:rsid w:val="002F527E"/>
    <w:rsid w:val="002F5EA0"/>
    <w:rsid w:val="003018BA"/>
    <w:rsid w:val="00302112"/>
    <w:rsid w:val="0030395F"/>
    <w:rsid w:val="00305C92"/>
    <w:rsid w:val="003151C5"/>
    <w:rsid w:val="00323D3B"/>
    <w:rsid w:val="003343CF"/>
    <w:rsid w:val="00341FD5"/>
    <w:rsid w:val="00346FE9"/>
    <w:rsid w:val="0034759A"/>
    <w:rsid w:val="003503F6"/>
    <w:rsid w:val="003530DD"/>
    <w:rsid w:val="00363F78"/>
    <w:rsid w:val="003747B9"/>
    <w:rsid w:val="003A0A5B"/>
    <w:rsid w:val="003A1176"/>
    <w:rsid w:val="003C0BAE"/>
    <w:rsid w:val="003C3FC8"/>
    <w:rsid w:val="003D18A9"/>
    <w:rsid w:val="003D3EEA"/>
    <w:rsid w:val="003D43A8"/>
    <w:rsid w:val="003D6CE2"/>
    <w:rsid w:val="003D7C92"/>
    <w:rsid w:val="003E1941"/>
    <w:rsid w:val="003E2FE6"/>
    <w:rsid w:val="003E49D5"/>
    <w:rsid w:val="003F03CC"/>
    <w:rsid w:val="003F205D"/>
    <w:rsid w:val="003F38C0"/>
    <w:rsid w:val="003F6E1D"/>
    <w:rsid w:val="0041053E"/>
    <w:rsid w:val="00414E3C"/>
    <w:rsid w:val="0042244A"/>
    <w:rsid w:val="004228D9"/>
    <w:rsid w:val="0042745A"/>
    <w:rsid w:val="00431D5C"/>
    <w:rsid w:val="004362C6"/>
    <w:rsid w:val="00437D6D"/>
    <w:rsid w:val="00437FA2"/>
    <w:rsid w:val="00445970"/>
    <w:rsid w:val="00452756"/>
    <w:rsid w:val="00461EFC"/>
    <w:rsid w:val="00462414"/>
    <w:rsid w:val="00464295"/>
    <w:rsid w:val="00464522"/>
    <w:rsid w:val="004652C2"/>
    <w:rsid w:val="004706D1"/>
    <w:rsid w:val="00471326"/>
    <w:rsid w:val="0047598D"/>
    <w:rsid w:val="004840FD"/>
    <w:rsid w:val="004871B8"/>
    <w:rsid w:val="00490F7D"/>
    <w:rsid w:val="00491678"/>
    <w:rsid w:val="004968E2"/>
    <w:rsid w:val="004A3EEA"/>
    <w:rsid w:val="004A4D1F"/>
    <w:rsid w:val="004D10F3"/>
    <w:rsid w:val="004D5282"/>
    <w:rsid w:val="004E4713"/>
    <w:rsid w:val="004F1551"/>
    <w:rsid w:val="004F3753"/>
    <w:rsid w:val="004F55A3"/>
    <w:rsid w:val="0050496F"/>
    <w:rsid w:val="00513B6F"/>
    <w:rsid w:val="00517C63"/>
    <w:rsid w:val="005363C4"/>
    <w:rsid w:val="00536BDE"/>
    <w:rsid w:val="00540FF8"/>
    <w:rsid w:val="005427EC"/>
    <w:rsid w:val="00543ACC"/>
    <w:rsid w:val="00552180"/>
    <w:rsid w:val="00556F2D"/>
    <w:rsid w:val="00562BA6"/>
    <w:rsid w:val="0056696D"/>
    <w:rsid w:val="0056761E"/>
    <w:rsid w:val="0057033B"/>
    <w:rsid w:val="005764BB"/>
    <w:rsid w:val="0057745D"/>
    <w:rsid w:val="0059484D"/>
    <w:rsid w:val="00595099"/>
    <w:rsid w:val="005A0855"/>
    <w:rsid w:val="005A133C"/>
    <w:rsid w:val="005A3196"/>
    <w:rsid w:val="005B4AFB"/>
    <w:rsid w:val="005C080F"/>
    <w:rsid w:val="005C55E5"/>
    <w:rsid w:val="005C696A"/>
    <w:rsid w:val="005D5B3A"/>
    <w:rsid w:val="005E2ED6"/>
    <w:rsid w:val="005E6E85"/>
    <w:rsid w:val="005F31D2"/>
    <w:rsid w:val="0061029B"/>
    <w:rsid w:val="00617230"/>
    <w:rsid w:val="00621CE1"/>
    <w:rsid w:val="00626C32"/>
    <w:rsid w:val="00627FC9"/>
    <w:rsid w:val="006411CE"/>
    <w:rsid w:val="0064723E"/>
    <w:rsid w:val="00647FA8"/>
    <w:rsid w:val="00650C5F"/>
    <w:rsid w:val="00651F77"/>
    <w:rsid w:val="006522A9"/>
    <w:rsid w:val="00654934"/>
    <w:rsid w:val="006620D9"/>
    <w:rsid w:val="00671958"/>
    <w:rsid w:val="00675843"/>
    <w:rsid w:val="00696477"/>
    <w:rsid w:val="006A1DE7"/>
    <w:rsid w:val="006D050F"/>
    <w:rsid w:val="006D6139"/>
    <w:rsid w:val="006E1015"/>
    <w:rsid w:val="006E4471"/>
    <w:rsid w:val="006E5D65"/>
    <w:rsid w:val="006E72C6"/>
    <w:rsid w:val="006F1282"/>
    <w:rsid w:val="006F1FBC"/>
    <w:rsid w:val="006F31E2"/>
    <w:rsid w:val="006F72A4"/>
    <w:rsid w:val="00706544"/>
    <w:rsid w:val="007072BA"/>
    <w:rsid w:val="0071620A"/>
    <w:rsid w:val="00724677"/>
    <w:rsid w:val="00725459"/>
    <w:rsid w:val="007327BD"/>
    <w:rsid w:val="007340B9"/>
    <w:rsid w:val="00734608"/>
    <w:rsid w:val="007451ED"/>
    <w:rsid w:val="00745302"/>
    <w:rsid w:val="007461D6"/>
    <w:rsid w:val="00746EC8"/>
    <w:rsid w:val="00753591"/>
    <w:rsid w:val="00763A24"/>
    <w:rsid w:val="00763BF1"/>
    <w:rsid w:val="00766FD4"/>
    <w:rsid w:val="00776113"/>
    <w:rsid w:val="0078168C"/>
    <w:rsid w:val="00787C2A"/>
    <w:rsid w:val="00790E27"/>
    <w:rsid w:val="007A4022"/>
    <w:rsid w:val="007A6E6E"/>
    <w:rsid w:val="007A7A40"/>
    <w:rsid w:val="007B5A7A"/>
    <w:rsid w:val="007C3299"/>
    <w:rsid w:val="007C3BCC"/>
    <w:rsid w:val="007C4546"/>
    <w:rsid w:val="007D6E56"/>
    <w:rsid w:val="007E4B76"/>
    <w:rsid w:val="007F4155"/>
    <w:rsid w:val="0081554D"/>
    <w:rsid w:val="0081707E"/>
    <w:rsid w:val="00826C86"/>
    <w:rsid w:val="00830D24"/>
    <w:rsid w:val="008449B3"/>
    <w:rsid w:val="00846E3F"/>
    <w:rsid w:val="0085192E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B2E"/>
    <w:rsid w:val="008D3DFB"/>
    <w:rsid w:val="008D6DE5"/>
    <w:rsid w:val="008E64F4"/>
    <w:rsid w:val="008F12C9"/>
    <w:rsid w:val="008F6E29"/>
    <w:rsid w:val="00904314"/>
    <w:rsid w:val="00916188"/>
    <w:rsid w:val="00923D7D"/>
    <w:rsid w:val="009423B2"/>
    <w:rsid w:val="009508DF"/>
    <w:rsid w:val="00950DAC"/>
    <w:rsid w:val="00954A07"/>
    <w:rsid w:val="00984B23"/>
    <w:rsid w:val="00986BF8"/>
    <w:rsid w:val="00991867"/>
    <w:rsid w:val="00997F14"/>
    <w:rsid w:val="009A40D9"/>
    <w:rsid w:val="009A78D9"/>
    <w:rsid w:val="009B13F6"/>
    <w:rsid w:val="009C3E31"/>
    <w:rsid w:val="009C54AE"/>
    <w:rsid w:val="009C788E"/>
    <w:rsid w:val="009D3F3B"/>
    <w:rsid w:val="009D47F0"/>
    <w:rsid w:val="009E0543"/>
    <w:rsid w:val="009E3B41"/>
    <w:rsid w:val="009E672C"/>
    <w:rsid w:val="009F1F0B"/>
    <w:rsid w:val="009F3C5C"/>
    <w:rsid w:val="009F3CCA"/>
    <w:rsid w:val="009F4610"/>
    <w:rsid w:val="00A00ECC"/>
    <w:rsid w:val="00A07B2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FC"/>
    <w:rsid w:val="00A84C85"/>
    <w:rsid w:val="00A86525"/>
    <w:rsid w:val="00A97DE1"/>
    <w:rsid w:val="00AB053C"/>
    <w:rsid w:val="00AD1146"/>
    <w:rsid w:val="00AD1511"/>
    <w:rsid w:val="00AD27D3"/>
    <w:rsid w:val="00AD66D6"/>
    <w:rsid w:val="00AE1160"/>
    <w:rsid w:val="00AE203C"/>
    <w:rsid w:val="00AE2E74"/>
    <w:rsid w:val="00AE5FCB"/>
    <w:rsid w:val="00AF2C1E"/>
    <w:rsid w:val="00AF4B94"/>
    <w:rsid w:val="00B03E58"/>
    <w:rsid w:val="00B06142"/>
    <w:rsid w:val="00B067A3"/>
    <w:rsid w:val="00B119A3"/>
    <w:rsid w:val="00B135B1"/>
    <w:rsid w:val="00B137B1"/>
    <w:rsid w:val="00B1484C"/>
    <w:rsid w:val="00B20862"/>
    <w:rsid w:val="00B25D45"/>
    <w:rsid w:val="00B3130B"/>
    <w:rsid w:val="00B34344"/>
    <w:rsid w:val="00B36128"/>
    <w:rsid w:val="00B40ADB"/>
    <w:rsid w:val="00B41C49"/>
    <w:rsid w:val="00B43B77"/>
    <w:rsid w:val="00B43E80"/>
    <w:rsid w:val="00B607DB"/>
    <w:rsid w:val="00B66529"/>
    <w:rsid w:val="00B75946"/>
    <w:rsid w:val="00B8056E"/>
    <w:rsid w:val="00B819C8"/>
    <w:rsid w:val="00B82308"/>
    <w:rsid w:val="00B867F9"/>
    <w:rsid w:val="00B90885"/>
    <w:rsid w:val="00BA0A3B"/>
    <w:rsid w:val="00BA6C59"/>
    <w:rsid w:val="00BB520A"/>
    <w:rsid w:val="00BB6833"/>
    <w:rsid w:val="00BC797F"/>
    <w:rsid w:val="00BD3869"/>
    <w:rsid w:val="00BD66E9"/>
    <w:rsid w:val="00BD6FF4"/>
    <w:rsid w:val="00BE3C80"/>
    <w:rsid w:val="00BE70D5"/>
    <w:rsid w:val="00BE762A"/>
    <w:rsid w:val="00BF2C41"/>
    <w:rsid w:val="00BF520E"/>
    <w:rsid w:val="00C058B4"/>
    <w:rsid w:val="00C05DE7"/>
    <w:rsid w:val="00C05F44"/>
    <w:rsid w:val="00C131B5"/>
    <w:rsid w:val="00C150C9"/>
    <w:rsid w:val="00C16ABF"/>
    <w:rsid w:val="00C170AE"/>
    <w:rsid w:val="00C26CB7"/>
    <w:rsid w:val="00C324C1"/>
    <w:rsid w:val="00C36992"/>
    <w:rsid w:val="00C54723"/>
    <w:rsid w:val="00C56036"/>
    <w:rsid w:val="00C61DC5"/>
    <w:rsid w:val="00C67E92"/>
    <w:rsid w:val="00C70A26"/>
    <w:rsid w:val="00C766DF"/>
    <w:rsid w:val="00C91AAD"/>
    <w:rsid w:val="00C94B98"/>
    <w:rsid w:val="00CA164E"/>
    <w:rsid w:val="00CA2B96"/>
    <w:rsid w:val="00CA5089"/>
    <w:rsid w:val="00CA56E5"/>
    <w:rsid w:val="00CC096E"/>
    <w:rsid w:val="00CD046D"/>
    <w:rsid w:val="00CD6897"/>
    <w:rsid w:val="00CE306D"/>
    <w:rsid w:val="00CE5BAC"/>
    <w:rsid w:val="00CE5ECD"/>
    <w:rsid w:val="00CE72EC"/>
    <w:rsid w:val="00CF25BE"/>
    <w:rsid w:val="00CF78ED"/>
    <w:rsid w:val="00D02B25"/>
    <w:rsid w:val="00D02EBA"/>
    <w:rsid w:val="00D17C3C"/>
    <w:rsid w:val="00D26B2C"/>
    <w:rsid w:val="00D352C9"/>
    <w:rsid w:val="00D40995"/>
    <w:rsid w:val="00D425B2"/>
    <w:rsid w:val="00D428D6"/>
    <w:rsid w:val="00D52A21"/>
    <w:rsid w:val="00D552B2"/>
    <w:rsid w:val="00D608D1"/>
    <w:rsid w:val="00D74119"/>
    <w:rsid w:val="00D8075B"/>
    <w:rsid w:val="00D8151C"/>
    <w:rsid w:val="00D8678B"/>
    <w:rsid w:val="00D92BC2"/>
    <w:rsid w:val="00DA1463"/>
    <w:rsid w:val="00DA2114"/>
    <w:rsid w:val="00DA44FF"/>
    <w:rsid w:val="00DA6057"/>
    <w:rsid w:val="00DC4775"/>
    <w:rsid w:val="00DC4A29"/>
    <w:rsid w:val="00DC6D0C"/>
    <w:rsid w:val="00DE09C0"/>
    <w:rsid w:val="00DE4A14"/>
    <w:rsid w:val="00DF320D"/>
    <w:rsid w:val="00DF425A"/>
    <w:rsid w:val="00DF60EE"/>
    <w:rsid w:val="00DF71C8"/>
    <w:rsid w:val="00E02380"/>
    <w:rsid w:val="00E0574F"/>
    <w:rsid w:val="00E07066"/>
    <w:rsid w:val="00E129B8"/>
    <w:rsid w:val="00E14D38"/>
    <w:rsid w:val="00E21E7D"/>
    <w:rsid w:val="00E22FBC"/>
    <w:rsid w:val="00E24BF5"/>
    <w:rsid w:val="00E25338"/>
    <w:rsid w:val="00E37FBE"/>
    <w:rsid w:val="00E40BFE"/>
    <w:rsid w:val="00E51E44"/>
    <w:rsid w:val="00E55ED1"/>
    <w:rsid w:val="00E63348"/>
    <w:rsid w:val="00E661B9"/>
    <w:rsid w:val="00E742AA"/>
    <w:rsid w:val="00E754D0"/>
    <w:rsid w:val="00E77E88"/>
    <w:rsid w:val="00E8107D"/>
    <w:rsid w:val="00E93853"/>
    <w:rsid w:val="00E960BB"/>
    <w:rsid w:val="00EA2074"/>
    <w:rsid w:val="00EA4832"/>
    <w:rsid w:val="00EA4E9D"/>
    <w:rsid w:val="00EC20B8"/>
    <w:rsid w:val="00EC4899"/>
    <w:rsid w:val="00ED03AB"/>
    <w:rsid w:val="00ED32D2"/>
    <w:rsid w:val="00EE32DE"/>
    <w:rsid w:val="00EE5457"/>
    <w:rsid w:val="00F070AB"/>
    <w:rsid w:val="00F17567"/>
    <w:rsid w:val="00F27A7B"/>
    <w:rsid w:val="00F50093"/>
    <w:rsid w:val="00F526AF"/>
    <w:rsid w:val="00F617C3"/>
    <w:rsid w:val="00F7066B"/>
    <w:rsid w:val="00F83B28"/>
    <w:rsid w:val="00F974DA"/>
    <w:rsid w:val="00FA0236"/>
    <w:rsid w:val="00FA2BDE"/>
    <w:rsid w:val="00FA46E5"/>
    <w:rsid w:val="00FB7DBA"/>
    <w:rsid w:val="00FC1C25"/>
    <w:rsid w:val="00FC3F45"/>
    <w:rsid w:val="00FD503F"/>
    <w:rsid w:val="00FD6923"/>
    <w:rsid w:val="00FD7589"/>
    <w:rsid w:val="00FE50E6"/>
    <w:rsid w:val="00FF016A"/>
    <w:rsid w:val="00FF1401"/>
    <w:rsid w:val="00FF5E7D"/>
    <w:rsid w:val="0158BAD0"/>
    <w:rsid w:val="0408E808"/>
    <w:rsid w:val="11CF8A26"/>
    <w:rsid w:val="15F5E5ED"/>
    <w:rsid w:val="16D45D14"/>
    <w:rsid w:val="19A49021"/>
    <w:rsid w:val="1B6F23BA"/>
    <w:rsid w:val="209D0872"/>
    <w:rsid w:val="280B907B"/>
    <w:rsid w:val="34106A01"/>
    <w:rsid w:val="37BB13AF"/>
    <w:rsid w:val="429CD1A2"/>
    <w:rsid w:val="44BDDFED"/>
    <w:rsid w:val="45216C2F"/>
    <w:rsid w:val="4C0C2BE8"/>
    <w:rsid w:val="4D154EF0"/>
    <w:rsid w:val="4DCE9528"/>
    <w:rsid w:val="4E39D6EF"/>
    <w:rsid w:val="4F369717"/>
    <w:rsid w:val="51CF97B6"/>
    <w:rsid w:val="549E76E2"/>
    <w:rsid w:val="5EA1CF9E"/>
    <w:rsid w:val="5ECCC0CE"/>
    <w:rsid w:val="665D0391"/>
    <w:rsid w:val="66ED8033"/>
    <w:rsid w:val="6C4D1F46"/>
    <w:rsid w:val="6E0308BD"/>
    <w:rsid w:val="724794CF"/>
    <w:rsid w:val="7B38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69F7C"/>
  <w15:docId w15:val="{929ABFB2-D8D3-44D5-958C-EA404B7B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C4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C4A29"/>
  </w:style>
  <w:style w:type="character" w:customStyle="1" w:styleId="spellingerror">
    <w:name w:val="spellingerror"/>
    <w:basedOn w:val="Domylnaczcionkaakapitu"/>
    <w:rsid w:val="00DC4A29"/>
  </w:style>
  <w:style w:type="character" w:customStyle="1" w:styleId="eop">
    <w:name w:val="eop"/>
    <w:basedOn w:val="Domylnaczcionkaakapitu"/>
    <w:rsid w:val="00DC4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63CC91-3756-436C-A387-914FE38AD6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1675A0-4BA2-47F6-94F5-0968202D38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08E2B-5326-45A8-94C3-372A793A8B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95154-D374-4291-8905-4BABD3DBD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957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2022-05-25T12:47:00Z</cp:lastPrinted>
  <dcterms:created xsi:type="dcterms:W3CDTF">2024-11-19T22:17:00Z</dcterms:created>
  <dcterms:modified xsi:type="dcterms:W3CDTF">2025-06-27T08:05:00Z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